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291BDE" w:rsidRPr="004634C3" w:rsidRDefault="00291BDE" w:rsidP="00B715D6">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291BDE" w:rsidRPr="004634C3" w:rsidRDefault="00291BDE" w:rsidP="00B715D6">
      <w:pPr>
        <w:spacing w:after="0" w:line="240" w:lineRule="auto"/>
        <w:rPr>
          <w:rFonts w:ascii="Times New Roman" w:hAnsi="Times New Roman"/>
          <w:sz w:val="28"/>
          <w:szCs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sz w:val="28"/>
          <w:szCs w:val="28"/>
        </w:rPr>
      </w:pPr>
    </w:p>
    <w:p w:rsidR="00291BDE" w:rsidRPr="004634C3" w:rsidRDefault="00291BDE" w:rsidP="00B715D6">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291BDE" w:rsidRPr="004634C3" w:rsidRDefault="00291BDE" w:rsidP="00B715D6">
      <w:pPr>
        <w:tabs>
          <w:tab w:val="left" w:pos="680"/>
          <w:tab w:val="left" w:pos="851"/>
        </w:tabs>
        <w:spacing w:after="0" w:line="240" w:lineRule="auto"/>
        <w:jc w:val="center"/>
        <w:rPr>
          <w:rFonts w:ascii="Times New Roman" w:hAnsi="Times New Roman"/>
          <w:sz w:val="28"/>
          <w:szCs w:val="28"/>
        </w:rPr>
      </w:pPr>
    </w:p>
    <w:p w:rsidR="00291BDE" w:rsidRPr="004634C3" w:rsidRDefault="00291BDE" w:rsidP="00F07418">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291BDE" w:rsidRPr="00941076" w:rsidTr="00A56E65">
        <w:trPr>
          <w:trHeight w:val="409"/>
        </w:trPr>
        <w:tc>
          <w:tcPr>
            <w:tcW w:w="3646" w:type="dxa"/>
          </w:tcPr>
          <w:p w:rsidR="00291BDE" w:rsidRPr="004634C3" w:rsidRDefault="00291BDE" w:rsidP="00A56E65">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291BDE" w:rsidRPr="004634C3" w:rsidRDefault="00291BDE" w:rsidP="00A56E65">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291BDE" w:rsidRPr="00941076" w:rsidTr="00A56E65">
        <w:trPr>
          <w:trHeight w:val="402"/>
        </w:trPr>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291BDE" w:rsidRPr="004634C3" w:rsidRDefault="00291BDE" w:rsidP="00B715D6">
            <w:pPr>
              <w:spacing w:after="0" w:line="240" w:lineRule="auto"/>
              <w:jc w:val="both"/>
              <w:rPr>
                <w:rFonts w:ascii="Times New Roman" w:hAnsi="Times New Roman"/>
                <w:sz w:val="28"/>
              </w:rPr>
            </w:pPr>
            <w:r>
              <w:rPr>
                <w:rFonts w:ascii="Times New Roman" w:hAnsi="Times New Roman"/>
                <w:sz w:val="28"/>
                <w:szCs w:val="28"/>
              </w:rPr>
              <w:t>Физическая культура</w:t>
            </w: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 xml:space="preserve">пос. </w:t>
      </w:r>
      <w:proofErr w:type="spellStart"/>
      <w:r w:rsidRPr="004634C3">
        <w:rPr>
          <w:rFonts w:ascii="Times New Roman" w:hAnsi="Times New Roman"/>
          <w:bCs/>
          <w:sz w:val="28"/>
        </w:rPr>
        <w:t>Электроизолятор</w:t>
      </w:r>
      <w:proofErr w:type="spellEnd"/>
    </w:p>
    <w:p w:rsidR="00291BDE"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Default="001A148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bookmarkStart w:id="0" w:name="_GoBack"/>
      <w:bookmarkEnd w:id="0"/>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Pr="004634C3" w:rsidRDefault="00291BDE" w:rsidP="00B715D6">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291BDE" w:rsidRPr="004634C3" w:rsidRDefault="00291BDE" w:rsidP="00562788">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обязательной  части Блока 1 «Дисциплины (модули)» уче</w:t>
      </w:r>
      <w:r>
        <w:rPr>
          <w:rFonts w:ascii="Times New Roman" w:hAnsi="Times New Roman"/>
          <w:sz w:val="24"/>
          <w:szCs w:val="24"/>
        </w:rPr>
        <w:t>бного плана</w:t>
      </w:r>
    </w:p>
    <w:p w:rsidR="00291BDE" w:rsidRPr="003275D8" w:rsidRDefault="00291BDE" w:rsidP="003275D8">
      <w:pPr>
        <w:shd w:val="clear" w:color="auto" w:fill="FFFFFF"/>
        <w:spacing w:after="0" w:line="240" w:lineRule="auto"/>
        <w:ind w:firstLine="374"/>
        <w:outlineLvl w:val="0"/>
        <w:rPr>
          <w:rFonts w:ascii="Times New Roman" w:hAnsi="Times New Roman"/>
          <w:bCs/>
          <w:color w:val="22272F"/>
          <w:kern w:val="36"/>
          <w:sz w:val="24"/>
          <w:szCs w:val="24"/>
        </w:rPr>
      </w:pPr>
      <w:proofErr w:type="gramStart"/>
      <w:r w:rsidRPr="003275D8">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275D8">
        <w:rPr>
          <w:rFonts w:ascii="Times New Roman" w:hAnsi="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3275D8">
        <w:rPr>
          <w:rFonts w:ascii="Times New Roman" w:hAnsi="Times New Roman"/>
          <w:bCs/>
          <w:color w:val="22272F"/>
          <w:kern w:val="36"/>
          <w:sz w:val="24"/>
          <w:szCs w:val="24"/>
        </w:rPr>
        <w:t xml:space="preserve"> образования и науки РФ 8 апреля </w:t>
      </w:r>
      <w:smartTag w:uri="urn:schemas-microsoft-com:office:smarttags" w:element="metricconverter">
        <w:smartTagPr>
          <w:attr w:name="ProductID" w:val="2014 г"/>
        </w:smartTagPr>
        <w:r w:rsidRPr="003275D8">
          <w:rPr>
            <w:rFonts w:ascii="Times New Roman" w:hAnsi="Times New Roman"/>
            <w:bCs/>
            <w:color w:val="22272F"/>
            <w:kern w:val="36"/>
            <w:sz w:val="24"/>
            <w:szCs w:val="24"/>
          </w:rPr>
          <w:t>2014 г</w:t>
        </w:r>
      </w:smartTag>
      <w:r w:rsidRPr="003275D8">
        <w:rPr>
          <w:rFonts w:ascii="Times New Roman" w:hAnsi="Times New Roman"/>
          <w:bCs/>
          <w:color w:val="22272F"/>
          <w:kern w:val="36"/>
          <w:sz w:val="24"/>
          <w:szCs w:val="24"/>
        </w:rPr>
        <w:t>. N АК-44/05вн).</w:t>
      </w:r>
    </w:p>
    <w:p w:rsidR="00291BDE" w:rsidRPr="003275D8" w:rsidRDefault="00291BDE" w:rsidP="003275D8">
      <w:pPr>
        <w:shd w:val="clear" w:color="auto" w:fill="FFFFFF"/>
        <w:spacing w:after="0" w:line="240" w:lineRule="auto"/>
        <w:ind w:firstLine="374"/>
        <w:outlineLvl w:val="0"/>
        <w:rPr>
          <w:rFonts w:ascii="Times New Roman" w:hAnsi="Times New Roman"/>
          <w:bCs/>
          <w:kern w:val="36"/>
          <w:sz w:val="24"/>
          <w:szCs w:val="24"/>
        </w:rPr>
      </w:pPr>
      <w:r w:rsidRPr="003275D8">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1BDE" w:rsidRPr="003275D8" w:rsidRDefault="00291BDE" w:rsidP="003275D8">
      <w:pPr>
        <w:rPr>
          <w:rFonts w:ascii="Albertus Extra Bold" w:hAnsi="Albertus Extra Bold"/>
          <w:lang w:eastAsia="en-US"/>
        </w:rPr>
      </w:pPr>
    </w:p>
    <w:p w:rsidR="00291BDE" w:rsidRPr="004634C3" w:rsidRDefault="00291BDE" w:rsidP="00B715D6">
      <w:pPr>
        <w:spacing w:after="0" w:line="240" w:lineRule="auto"/>
        <w:jc w:val="both"/>
        <w:rPr>
          <w:rFonts w:ascii="Times New Roman" w:hAnsi="Times New Roman"/>
          <w:sz w:val="24"/>
          <w:szCs w:val="24"/>
        </w:rPr>
      </w:pPr>
    </w:p>
    <w:p w:rsidR="00291BDE" w:rsidRPr="004634C3" w:rsidRDefault="00291BDE" w:rsidP="00B715D6">
      <w:pPr>
        <w:spacing w:after="0" w:line="240" w:lineRule="auto"/>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905"/>
        <w:gridCol w:w="3402"/>
      </w:tblGrid>
      <w:tr w:rsidR="00291BDE" w:rsidRPr="00941076" w:rsidTr="002C6502">
        <w:tc>
          <w:tcPr>
            <w:tcW w:w="2157"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lastRenderedPageBreak/>
              <w:t>Компетенция</w:t>
            </w:r>
          </w:p>
        </w:tc>
        <w:tc>
          <w:tcPr>
            <w:tcW w:w="3905" w:type="dxa"/>
          </w:tcPr>
          <w:p w:rsidR="00291BDE" w:rsidRPr="00A56E65" w:rsidRDefault="00291BDE" w:rsidP="00F07418">
            <w:pPr>
              <w:spacing w:after="0" w:line="240" w:lineRule="auto"/>
              <w:jc w:val="center"/>
              <w:rPr>
                <w:rFonts w:ascii="Times New Roman" w:hAnsi="Times New Roman"/>
                <w:b/>
                <w:sz w:val="24"/>
                <w:szCs w:val="24"/>
              </w:rPr>
            </w:pPr>
            <w:r w:rsidRPr="00A56E65">
              <w:rPr>
                <w:rFonts w:ascii="Times New Roman" w:hAnsi="Times New Roman"/>
                <w:b/>
                <w:sz w:val="24"/>
                <w:szCs w:val="24"/>
              </w:rPr>
              <w:t>Индикаторы компетенций</w:t>
            </w:r>
          </w:p>
        </w:tc>
        <w:tc>
          <w:tcPr>
            <w:tcW w:w="3402"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Планируемые результаты обучения по дисциплине</w:t>
            </w:r>
          </w:p>
        </w:tc>
      </w:tr>
      <w:tr w:rsidR="00291BDE" w:rsidRPr="00941076" w:rsidTr="002C6502">
        <w:trPr>
          <w:trHeight w:val="416"/>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поиск,</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критический анализ и синтез</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информации, применять</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системный подход для</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решения поставленных задач</w:t>
            </w:r>
          </w:p>
          <w:p w:rsidR="00291BDE" w:rsidRPr="00B76746" w:rsidRDefault="00291BDE" w:rsidP="002C6502">
            <w:pPr>
              <w:spacing w:after="0" w:line="240" w:lineRule="auto"/>
              <w:jc w:val="both"/>
              <w:rPr>
                <w:rFonts w:ascii="Times New Roman" w:hAnsi="Times New Roman"/>
                <w:sz w:val="24"/>
                <w:szCs w:val="24"/>
              </w:rPr>
            </w:pPr>
          </w:p>
        </w:tc>
        <w:tc>
          <w:tcPr>
            <w:tcW w:w="3905" w:type="dxa"/>
          </w:tcPr>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УК-1.1.</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Анализирует задачу, выделяя этапы ее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решения, действия по решению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УК-1.2.</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УК-1.3.</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Рассматривает различные варианты решения задачи, оценивает их преимущества и риски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УК-1.4.</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Грамотно, логично, аргументированно</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УК-1.5.</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Определяет и оценивает практические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последствия возможных вариантов решения задачи</w:t>
            </w:r>
          </w:p>
        </w:tc>
        <w:tc>
          <w:tcPr>
            <w:tcW w:w="3402" w:type="dxa"/>
          </w:tcPr>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Знать:</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структурные компоненты психологии как науки;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отрасли психологии;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методы исследования в психологии;</w:t>
            </w:r>
          </w:p>
          <w:p w:rsidR="00291BDE" w:rsidRPr="00CF177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психологические школы и направления.</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Уметь:</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 xml:space="preserve">осуществлять </w:t>
            </w:r>
            <w:proofErr w:type="spellStart"/>
            <w:r w:rsidRPr="00CF1776">
              <w:rPr>
                <w:rFonts w:ascii="Times New Roman" w:hAnsi="Times New Roman"/>
                <w:sz w:val="24"/>
                <w:szCs w:val="24"/>
              </w:rPr>
              <w:t>поиск,критический</w:t>
            </w:r>
            <w:proofErr w:type="spellEnd"/>
            <w:r w:rsidRPr="00CF1776">
              <w:rPr>
                <w:rFonts w:ascii="Times New Roman" w:hAnsi="Times New Roman"/>
                <w:sz w:val="24"/>
                <w:szCs w:val="24"/>
              </w:rPr>
              <w:t xml:space="preserve"> анализ и </w:t>
            </w:r>
            <w:proofErr w:type="spellStart"/>
            <w:r w:rsidRPr="00CF1776">
              <w:rPr>
                <w:rFonts w:ascii="Times New Roman" w:hAnsi="Times New Roman"/>
                <w:sz w:val="24"/>
                <w:szCs w:val="24"/>
              </w:rPr>
              <w:t>синтезинформации</w:t>
            </w:r>
            <w:proofErr w:type="spellEnd"/>
            <w:r w:rsidRPr="00CF1776">
              <w:rPr>
                <w:rFonts w:ascii="Times New Roman" w:hAnsi="Times New Roman"/>
                <w:sz w:val="24"/>
                <w:szCs w:val="24"/>
              </w:rPr>
              <w:t xml:space="preserve">, </w:t>
            </w:r>
            <w:proofErr w:type="spellStart"/>
            <w:r w:rsidRPr="00CF1776">
              <w:rPr>
                <w:rFonts w:ascii="Times New Roman" w:hAnsi="Times New Roman"/>
                <w:sz w:val="24"/>
                <w:szCs w:val="24"/>
              </w:rPr>
              <w:t>применятьсистемный</w:t>
            </w:r>
            <w:proofErr w:type="spellEnd"/>
            <w:r w:rsidRPr="00CF1776">
              <w:rPr>
                <w:rFonts w:ascii="Times New Roman" w:hAnsi="Times New Roman"/>
                <w:sz w:val="24"/>
                <w:szCs w:val="24"/>
              </w:rPr>
              <w:t xml:space="preserve"> подход </w:t>
            </w:r>
            <w:proofErr w:type="spellStart"/>
            <w:r w:rsidRPr="00CF1776">
              <w:rPr>
                <w:rFonts w:ascii="Times New Roman" w:hAnsi="Times New Roman"/>
                <w:sz w:val="24"/>
                <w:szCs w:val="24"/>
              </w:rPr>
              <w:t>длярешения</w:t>
            </w:r>
            <w:proofErr w:type="spellEnd"/>
            <w:r w:rsidRPr="00CF1776">
              <w:rPr>
                <w:rFonts w:ascii="Times New Roman" w:hAnsi="Times New Roman"/>
                <w:sz w:val="24"/>
                <w:szCs w:val="24"/>
              </w:rPr>
              <w:t xml:space="preserve"> поставленных </w:t>
            </w:r>
            <w:r>
              <w:rPr>
                <w:rFonts w:ascii="Times New Roman" w:hAnsi="Times New Roman"/>
                <w:sz w:val="24"/>
                <w:szCs w:val="24"/>
              </w:rPr>
              <w:t>психолого-педагогических задач.</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Владеть:</w:t>
            </w:r>
          </w:p>
          <w:p w:rsidR="00291BDE" w:rsidRPr="00B76746" w:rsidRDefault="00291BDE" w:rsidP="002C6502">
            <w:pPr>
              <w:spacing w:after="0" w:line="240" w:lineRule="auto"/>
              <w:jc w:val="both"/>
              <w:rPr>
                <w:rFonts w:ascii="Times New Roman" w:hAnsi="Times New Roman"/>
                <w:b/>
                <w:bCs/>
                <w:sz w:val="24"/>
                <w:szCs w:val="24"/>
              </w:rPr>
            </w:pPr>
            <w:r>
              <w:rPr>
                <w:rFonts w:ascii="Times New Roman" w:hAnsi="Times New Roman"/>
                <w:sz w:val="24"/>
                <w:szCs w:val="24"/>
              </w:rPr>
              <w:t xml:space="preserve">навыками системного анализа и </w:t>
            </w:r>
            <w:proofErr w:type="spellStart"/>
            <w:r>
              <w:rPr>
                <w:rFonts w:ascii="Times New Roman" w:hAnsi="Times New Roman"/>
                <w:sz w:val="24"/>
                <w:szCs w:val="24"/>
              </w:rPr>
              <w:t>синтезаполученной</w:t>
            </w:r>
            <w:proofErr w:type="spellEnd"/>
            <w:r>
              <w:rPr>
                <w:rFonts w:ascii="Times New Roman" w:hAnsi="Times New Roman"/>
                <w:sz w:val="24"/>
                <w:szCs w:val="24"/>
              </w:rPr>
              <w:t xml:space="preserve"> научной информации для решения поставленных психолого-педагогических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социальное</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взаимодействие и</w:t>
            </w:r>
          </w:p>
          <w:p w:rsidR="00291BDE"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 xml:space="preserve">реализовывать свою роль </w:t>
            </w:r>
            <w:proofErr w:type="spellStart"/>
            <w:r w:rsidRPr="009603D7">
              <w:rPr>
                <w:rFonts w:ascii="Times New Roman" w:hAnsi="Times New Roman"/>
                <w:sz w:val="24"/>
                <w:szCs w:val="24"/>
                <w:lang w:eastAsia="en-US"/>
              </w:rPr>
              <w:t>вкоманде</w:t>
            </w:r>
            <w:proofErr w:type="spellEnd"/>
          </w:p>
        </w:tc>
        <w:tc>
          <w:tcPr>
            <w:tcW w:w="3905" w:type="dxa"/>
          </w:tcPr>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УК-3.1.</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эффективность использования</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стратегии сотрудничества для достижения поставленной цели, определяет свою роль в команде</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УК-3.2.</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Различает особенности поведения разных групп людей, с которыми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работает/взаимодействует, учитывает их в своей деятельности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УК-3.3.</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Способен устанавливать разные виды</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коммуникации (учебную, деловую,</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неформальную и др.)</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УК-3.4.</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результаты (последствия) личных действий и планирует последовательность шагов для достижения заданного результата</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УК-3.5.</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lastRenderedPageBreak/>
              <w:t>Эффективно взаимодействует с другими</w:t>
            </w:r>
          </w:p>
          <w:p w:rsidR="00291BDE" w:rsidRPr="00A56E65" w:rsidRDefault="00291BDE" w:rsidP="002C6502">
            <w:pPr>
              <w:keepNext/>
              <w:keepLines/>
              <w:tabs>
                <w:tab w:val="center" w:pos="1025"/>
                <w:tab w:val="right" w:pos="10206"/>
              </w:tabs>
              <w:spacing w:after="0" w:line="240" w:lineRule="auto"/>
              <w:jc w:val="both"/>
              <w:outlineLvl w:val="2"/>
              <w:rPr>
                <w:rFonts w:ascii="Times New Roman" w:hAnsi="Times New Roman"/>
                <w:b/>
                <w:sz w:val="24"/>
                <w:szCs w:val="24"/>
              </w:rPr>
            </w:pPr>
            <w:r w:rsidRPr="00A56E65">
              <w:rPr>
                <w:rFonts w:ascii="Times New Roman" w:hAnsi="Times New Roman"/>
                <w:color w:val="000000"/>
                <w:sz w:val="24"/>
                <w:szCs w:val="24"/>
              </w:rPr>
              <w:t xml:space="preserve">членами команды, в </w:t>
            </w:r>
            <w:proofErr w:type="spellStart"/>
            <w:r w:rsidRPr="00A56E65">
              <w:rPr>
                <w:rFonts w:ascii="Times New Roman" w:hAnsi="Times New Roman"/>
                <w:color w:val="000000"/>
                <w:sz w:val="24"/>
                <w:szCs w:val="24"/>
              </w:rPr>
              <w:t>т.ч</w:t>
            </w:r>
            <w:proofErr w:type="spellEnd"/>
            <w:r w:rsidRPr="00A56E65">
              <w:rPr>
                <w:rFonts w:ascii="Times New Roman" w:hAnsi="Times New Roman"/>
                <w:color w:val="000000"/>
                <w:sz w:val="24"/>
                <w:szCs w:val="24"/>
              </w:rPr>
              <w:t>. участвует в обмене информацией, знаниями и опытом, в презентации результатов работы команды</w:t>
            </w:r>
          </w:p>
        </w:tc>
        <w:tc>
          <w:tcPr>
            <w:tcW w:w="3402" w:type="dxa"/>
          </w:tcPr>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lastRenderedPageBreak/>
              <w:t>Знать:</w:t>
            </w:r>
          </w:p>
          <w:p w:rsidR="00291BDE" w:rsidRPr="00D2698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психологическое содержание коммуникативной, интерактивной и перцептивной сторон общения.</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Уметь:</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 xml:space="preserve">организовать и </w:t>
            </w:r>
            <w:r>
              <w:rPr>
                <w:rFonts w:ascii="Times New Roman" w:hAnsi="Times New Roman"/>
                <w:sz w:val="24"/>
                <w:szCs w:val="24"/>
              </w:rPr>
              <w:t xml:space="preserve">осуществлять социальное взаимодействие со всеми участниками образовательного процесса. </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Владеть:</w:t>
            </w:r>
          </w:p>
          <w:p w:rsidR="00291BDE" w:rsidRPr="001A148E" w:rsidRDefault="00291BDE" w:rsidP="002C6502">
            <w:pPr>
              <w:spacing w:after="0" w:line="240" w:lineRule="auto"/>
              <w:jc w:val="both"/>
              <w:rPr>
                <w:rFonts w:ascii="Times New Roman" w:hAnsi="Times New Roman"/>
                <w:sz w:val="24"/>
                <w:szCs w:val="24"/>
                <w:highlight w:val="lightGray"/>
              </w:rPr>
            </w:pPr>
            <w:r w:rsidRPr="00D26986">
              <w:rPr>
                <w:rFonts w:ascii="Times New Roman" w:hAnsi="Times New Roman"/>
                <w:sz w:val="24"/>
                <w:szCs w:val="24"/>
              </w:rPr>
              <w:t xml:space="preserve">приемами и навыками </w:t>
            </w:r>
            <w:r>
              <w:rPr>
                <w:rFonts w:ascii="Times New Roman" w:hAnsi="Times New Roman"/>
                <w:sz w:val="24"/>
                <w:szCs w:val="24"/>
              </w:rPr>
              <w:t xml:space="preserve">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ОПК-6.</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 использовать психолого-педагогические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технологии в профессиональной</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деятельности, необходимые для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индивидуализации обучения,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развития, воспитания, в том числе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 с особыми</w:t>
            </w:r>
          </w:p>
          <w:p w:rsidR="00291BDE" w:rsidRPr="00B7674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образовательными потребностями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использовать знания об</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учета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lastRenderedPageBreak/>
              <w:t>потребностями;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lastRenderedPageBreak/>
              <w:t xml:space="preserve">Знать: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Уметь: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использовать знания об</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Владеть: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учета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индивидуальных </w:t>
            </w:r>
            <w:r w:rsidRPr="002C6502">
              <w:rPr>
                <w:rFonts w:ascii="Times New Roman" w:hAnsi="Times New Roman"/>
                <w:sz w:val="24"/>
                <w:szCs w:val="24"/>
              </w:rPr>
              <w:lastRenderedPageBreak/>
              <w:t>воспитательных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B76746" w:rsidRDefault="00291BDE" w:rsidP="00F07418">
            <w:pPr>
              <w:autoSpaceDE w:val="0"/>
              <w:autoSpaceDN w:val="0"/>
              <w:adjustRightInd w:val="0"/>
              <w:spacing w:after="0" w:line="240" w:lineRule="auto"/>
              <w:jc w:val="both"/>
              <w:rPr>
                <w:rFonts w:ascii="Times New Roman" w:hAnsi="Times New Roman"/>
                <w:sz w:val="24"/>
                <w:szCs w:val="24"/>
                <w:lang w:eastAsia="en-US"/>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291BDE" w:rsidRPr="009603D7"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lastRenderedPageBreak/>
              <w:t>общественностью; закономерности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выбирать формы, методы,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выявления 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lastRenderedPageBreak/>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отношений, позволяющие </w:t>
            </w:r>
            <w:r w:rsidRPr="002C6502">
              <w:rPr>
                <w:rFonts w:ascii="Times New Roman" w:hAnsi="Times New Roman"/>
                <w:sz w:val="24"/>
                <w:szCs w:val="24"/>
              </w:rPr>
              <w:lastRenderedPageBreak/>
              <w:t>эффективно работать с родительской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выбирать формы, методы,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Владеть: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выявления 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1A148E" w:rsidRDefault="00291BDE" w:rsidP="00F07418">
            <w:pPr>
              <w:autoSpaceDE w:val="0"/>
              <w:autoSpaceDN w:val="0"/>
              <w:adjustRightInd w:val="0"/>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организовывать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направленную на</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развитие интереса к</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учебному предмету в</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рамках урочной и</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внеурочной</w:t>
            </w:r>
          </w:p>
          <w:p w:rsidR="00291BDE"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деятельности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-4.1. Знает: способы организации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 xml:space="preserve">-4.3. Владеет: умениями по организации разных видов </w:t>
            </w:r>
            <w:r w:rsidRPr="002C6502">
              <w:rPr>
                <w:rFonts w:ascii="Times New Roman" w:hAnsi="Times New Roman"/>
                <w:sz w:val="24"/>
                <w:szCs w:val="24"/>
              </w:rPr>
              <w:lastRenderedPageBreak/>
              <w:t>деятельности обучающихся при обучении физической культуре и приемами развития познавательного интереса</w:t>
            </w:r>
          </w:p>
        </w:tc>
        <w:tc>
          <w:tcPr>
            <w:tcW w:w="3402" w:type="dxa"/>
          </w:tcPr>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lastRenderedPageBreak/>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способы организации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w:t>
            </w:r>
            <w:r w:rsidRPr="002C6502">
              <w:rPr>
                <w:rFonts w:ascii="Times New Roman" w:hAnsi="Times New Roman"/>
                <w:sz w:val="24"/>
                <w:szCs w:val="24"/>
              </w:rPr>
              <w:lastRenderedPageBreak/>
              <w:t>познавательного интереса</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Владеть:</w:t>
            </w:r>
          </w:p>
          <w:p w:rsidR="00291BDE" w:rsidRPr="001A148E" w:rsidRDefault="00291BDE" w:rsidP="002C6502">
            <w:pPr>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bl>
    <w:p w:rsidR="00291BDE" w:rsidRDefault="00291BDE" w:rsidP="002C650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291BDE" w:rsidRPr="00B76746" w:rsidRDefault="00291BDE" w:rsidP="00B715D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291BDE" w:rsidRPr="00B76746" w:rsidRDefault="00291BDE" w:rsidP="00B715D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291BDE" w:rsidRPr="009B70A8" w:rsidRDefault="00291BDE" w:rsidP="00B715D6">
      <w:pPr>
        <w:spacing w:after="0" w:line="240" w:lineRule="auto"/>
        <w:ind w:firstLine="720"/>
        <w:jc w:val="center"/>
        <w:rPr>
          <w:rFonts w:ascii="Times New Roman" w:hAnsi="Times New Roman"/>
          <w:b/>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1BDE" w:rsidRPr="00941076" w:rsidTr="00A56E65">
        <w:tc>
          <w:tcPr>
            <w:tcW w:w="1967"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291BDE" w:rsidRPr="00B76746"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спорта</w:t>
            </w:r>
          </w:p>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291BDE" w:rsidRPr="00B76746"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 xml:space="preserve">Методика обучения и воспитания (образование в области физической </w:t>
            </w:r>
            <w:r w:rsidRPr="00B246BD">
              <w:rPr>
                <w:rFonts w:ascii="Times New Roman" w:hAnsi="Times New Roman"/>
                <w:sz w:val="24"/>
                <w:szCs w:val="24"/>
              </w:rPr>
              <w:lastRenderedPageBreak/>
              <w:t>культуры и спорта)</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физической культуры и спорта)</w:t>
            </w:r>
          </w:p>
          <w:p w:rsidR="00291BDE" w:rsidRPr="00B76746"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291BDE" w:rsidRDefault="00291BDE" w:rsidP="00A56E65">
            <w:pPr>
              <w:suppressAutoHyphens/>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D567CA">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педагогических задач</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Современные основы обучения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профессиональных задач учителя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E46CD2">
              <w:rPr>
                <w:rFonts w:ascii="Times New Roman" w:hAnsi="Times New Roman"/>
                <w:sz w:val="24"/>
                <w:szCs w:val="24"/>
              </w:rPr>
              <w:t>Теория и методика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раннего и дошкольного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среднего и старшего 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спортивно-массовых мероприятий и соревнований</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Спортивное ориентирование и туризм</w:t>
            </w:r>
          </w:p>
          <w:p w:rsidR="00291BDE" w:rsidRPr="00B76746"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Экстремальный и спортивный туризм</w:t>
            </w:r>
          </w:p>
        </w:tc>
      </w:tr>
    </w:tbl>
    <w:p w:rsidR="00291BDE" w:rsidRPr="00B76746"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3275D8" w:rsidRDefault="00291BDE" w:rsidP="003275D8">
      <w:pPr>
        <w:ind w:firstLine="708"/>
        <w:rPr>
          <w:rFonts w:ascii="Times New Roman" w:hAnsi="Times New Roman"/>
          <w:sz w:val="24"/>
          <w:szCs w:val="24"/>
          <w:lang w:eastAsia="en-US"/>
        </w:rPr>
      </w:pPr>
      <w:r w:rsidRPr="003275D8">
        <w:rPr>
          <w:rFonts w:ascii="Times New Roman" w:hAnsi="Times New Roman"/>
          <w:sz w:val="24"/>
          <w:szCs w:val="24"/>
          <w:lang w:eastAsia="en-US"/>
        </w:rPr>
        <w:lastRenderedPageBreak/>
        <w:t xml:space="preserve">Дисциплина  в рамках </w:t>
      </w:r>
      <w:r w:rsidRPr="003275D8">
        <w:rPr>
          <w:rFonts w:ascii="Times New Roman" w:hAnsi="Times New Roman"/>
          <w:b/>
          <w:sz w:val="24"/>
          <w:szCs w:val="24"/>
          <w:lang w:eastAsia="en-US"/>
        </w:rPr>
        <w:t>воспитательной работы</w:t>
      </w:r>
      <w:r w:rsidRPr="003275D8">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1BDE" w:rsidRPr="00B76746" w:rsidRDefault="00291BDE" w:rsidP="00B715D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291BDE"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291BDE" w:rsidRPr="00B76746" w:rsidRDefault="00291BDE" w:rsidP="00B715D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1BDE" w:rsidRPr="00941076" w:rsidTr="00A56E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291BDE" w:rsidRPr="00941076" w:rsidTr="00A56E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r>
      <w:tr w:rsidR="00291BDE" w:rsidRPr="00941076" w:rsidTr="00A56E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86657A"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3275D8" w:rsidRDefault="00291BDE" w:rsidP="00A56E65">
            <w:pPr>
              <w:spacing w:after="0" w:line="240" w:lineRule="auto"/>
              <w:jc w:val="center"/>
              <w:rPr>
                <w:rFonts w:ascii="Times New Roman" w:hAnsi="Times New Roman"/>
                <w:sz w:val="24"/>
                <w:szCs w:val="24"/>
              </w:rPr>
            </w:pPr>
            <w:r>
              <w:rPr>
                <w:rFonts w:ascii="Times New Roman" w:hAnsi="Times New Roman"/>
                <w:sz w:val="24"/>
                <w:szCs w:val="24"/>
                <w:lang w:val="en-US"/>
              </w:rPr>
              <w:t>6</w:t>
            </w:r>
            <w:r>
              <w:rPr>
                <w:rFonts w:ascii="Times New Roman" w:hAnsi="Times New Roman"/>
                <w:sz w:val="24"/>
                <w:szCs w:val="24"/>
              </w:rPr>
              <w:t>*</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941076" w:rsidRDefault="00291BDE" w:rsidP="004941FC">
            <w:pPr>
              <w:jc w:val="center"/>
              <w:rPr>
                <w:rFonts w:ascii="Times New Roman" w:hAnsi="Times New Roman"/>
              </w:rPr>
            </w:pPr>
            <w:r>
              <w:rPr>
                <w:rFonts w:ascii="Times New Roman" w:hAnsi="Times New Roman"/>
              </w:rPr>
              <w:t>2</w:t>
            </w:r>
          </w:p>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3275D8" w:rsidRDefault="00291BDE" w:rsidP="003275D8">
      <w:pPr>
        <w:jc w:val="both"/>
        <w:rPr>
          <w:rFonts w:ascii="Times New Roman" w:hAnsi="Times New Roman"/>
          <w:sz w:val="24"/>
          <w:szCs w:val="24"/>
          <w:lang w:eastAsia="en-US"/>
        </w:rPr>
      </w:pPr>
      <w:r w:rsidRPr="003275D8">
        <w:rPr>
          <w:b/>
          <w:lang w:eastAsia="en-US"/>
        </w:rPr>
        <w:t>* -</w:t>
      </w:r>
      <w:r w:rsidRPr="003275D8">
        <w:rPr>
          <w:rFonts w:ascii="Times New Roman" w:hAnsi="Times New Roman"/>
          <w:sz w:val="24"/>
          <w:szCs w:val="24"/>
          <w:lang w:eastAsia="en-US"/>
        </w:rPr>
        <w:t xml:space="preserve">Дисциплина  частично  реализуется в </w:t>
      </w:r>
      <w:r w:rsidRPr="003275D8">
        <w:rPr>
          <w:rFonts w:ascii="Times New Roman" w:hAnsi="Times New Roman"/>
          <w:b/>
          <w:sz w:val="24"/>
          <w:szCs w:val="24"/>
          <w:lang w:eastAsia="en-US"/>
        </w:rPr>
        <w:t>форме практической подготовки</w:t>
      </w:r>
      <w:r w:rsidRPr="003275D8">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91BDE" w:rsidRDefault="00291BDE" w:rsidP="003275D8">
      <w:pPr>
        <w:widowControl w:val="0"/>
        <w:tabs>
          <w:tab w:val="left" w:pos="1455"/>
        </w:tabs>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1BDE" w:rsidRPr="00B76746" w:rsidRDefault="00291BDE" w:rsidP="00B715D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291BDE" w:rsidRDefault="00291BDE" w:rsidP="00B715D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291BDE" w:rsidRPr="00B76746" w:rsidRDefault="00291BDE" w:rsidP="00F07418">
      <w:pPr>
        <w:widowControl w:val="0"/>
        <w:autoSpaceDE w:val="0"/>
        <w:autoSpaceDN w:val="0"/>
        <w:adjustRightInd w:val="0"/>
        <w:spacing w:after="0" w:line="240" w:lineRule="auto"/>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291BDE" w:rsidRPr="00941076" w:rsidTr="00A56E65">
        <w:tc>
          <w:tcPr>
            <w:tcW w:w="684" w:type="dxa"/>
            <w:vMerge/>
          </w:tcPr>
          <w:p w:rsidR="00291BDE" w:rsidRPr="00B76746" w:rsidRDefault="00291BDE" w:rsidP="00A56E65">
            <w:pPr>
              <w:spacing w:after="0" w:line="240" w:lineRule="auto"/>
              <w:jc w:val="center"/>
              <w:rPr>
                <w:rFonts w:ascii="Times New Roman" w:hAnsi="Times New Roman"/>
                <w:b/>
                <w:sz w:val="24"/>
                <w:szCs w:val="24"/>
              </w:rPr>
            </w:pPr>
          </w:p>
        </w:tc>
        <w:tc>
          <w:tcPr>
            <w:tcW w:w="2708" w:type="dxa"/>
            <w:vMerge/>
          </w:tcPr>
          <w:p w:rsidR="00291BDE" w:rsidRPr="00B76746" w:rsidRDefault="00291BDE" w:rsidP="00A56E65">
            <w:pPr>
              <w:spacing w:after="0" w:line="240" w:lineRule="auto"/>
              <w:jc w:val="center"/>
              <w:rPr>
                <w:rFonts w:ascii="Times New Roman" w:hAnsi="Times New Roman"/>
                <w:b/>
                <w:sz w:val="24"/>
                <w:szCs w:val="24"/>
              </w:rPr>
            </w:pPr>
          </w:p>
        </w:tc>
        <w:tc>
          <w:tcPr>
            <w:tcW w:w="2697" w:type="dxa"/>
            <w:gridSpan w:val="3"/>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291BDE" w:rsidRPr="00941076" w:rsidTr="00A56E65">
        <w:tc>
          <w:tcPr>
            <w:tcW w:w="684" w:type="dxa"/>
            <w:vMerge/>
          </w:tcPr>
          <w:p w:rsidR="00291BDE" w:rsidRPr="00B76746" w:rsidRDefault="00291BDE" w:rsidP="00A56E65">
            <w:pPr>
              <w:spacing w:after="0" w:line="240" w:lineRule="auto"/>
              <w:jc w:val="both"/>
              <w:rPr>
                <w:rFonts w:ascii="Times New Roman" w:hAnsi="Times New Roman"/>
                <w:sz w:val="24"/>
                <w:szCs w:val="24"/>
              </w:rPr>
            </w:pPr>
          </w:p>
        </w:tc>
        <w:tc>
          <w:tcPr>
            <w:tcW w:w="2708" w:type="dxa"/>
            <w:vMerge/>
          </w:tcPr>
          <w:p w:rsidR="00291BDE" w:rsidRPr="00B76746" w:rsidRDefault="00291BDE" w:rsidP="00A56E65">
            <w:pPr>
              <w:spacing w:after="0" w:line="240" w:lineRule="auto"/>
              <w:jc w:val="both"/>
              <w:rPr>
                <w:rFonts w:ascii="Times New Roman" w:hAnsi="Times New Roman"/>
                <w:sz w:val="24"/>
                <w:szCs w:val="24"/>
              </w:rPr>
            </w:pPr>
          </w:p>
        </w:tc>
        <w:tc>
          <w:tcPr>
            <w:tcW w:w="824"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291BDE" w:rsidRPr="00B76746" w:rsidRDefault="00291BDE" w:rsidP="00A56E65">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F05E35" w:rsidRDefault="00291BDE" w:rsidP="00A56E65">
            <w:pPr>
              <w:spacing w:after="0" w:line="240" w:lineRule="auto"/>
              <w:jc w:val="both"/>
              <w:rPr>
                <w:rFonts w:ascii="Times New Roman" w:hAnsi="Times New Roman"/>
                <w:b/>
                <w:sz w:val="24"/>
                <w:szCs w:val="24"/>
              </w:rPr>
            </w:pPr>
            <w:r w:rsidRPr="00F05E35">
              <w:rPr>
                <w:rFonts w:ascii="Times New Roman" w:hAnsi="Times New Roman"/>
                <w:b/>
                <w:sz w:val="24"/>
                <w:szCs w:val="24"/>
              </w:rPr>
              <w:t xml:space="preserve">Итого </w:t>
            </w:r>
          </w:p>
        </w:tc>
        <w:tc>
          <w:tcPr>
            <w:tcW w:w="824"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16</w:t>
            </w:r>
          </w:p>
        </w:tc>
        <w:tc>
          <w:tcPr>
            <w:tcW w:w="1035"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3</w:t>
            </w:r>
            <w:r>
              <w:rPr>
                <w:rFonts w:ascii="Times New Roman" w:hAnsi="Times New Roman"/>
                <w:b/>
                <w:sz w:val="24"/>
                <w:szCs w:val="24"/>
              </w:rPr>
              <w:t>0</w:t>
            </w:r>
          </w:p>
        </w:tc>
        <w:tc>
          <w:tcPr>
            <w:tcW w:w="838" w:type="dxa"/>
          </w:tcPr>
          <w:p w:rsidR="00291BDE" w:rsidRPr="00F05E35" w:rsidRDefault="00291BDE" w:rsidP="00A56E65">
            <w:pPr>
              <w:spacing w:after="0" w:line="240" w:lineRule="auto"/>
              <w:jc w:val="center"/>
              <w:rPr>
                <w:rFonts w:ascii="Times New Roman" w:hAnsi="Times New Roman"/>
                <w:b/>
                <w:sz w:val="24"/>
                <w:szCs w:val="24"/>
              </w:rPr>
            </w:pPr>
          </w:p>
        </w:tc>
        <w:tc>
          <w:tcPr>
            <w:tcW w:w="2142"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24</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p>
    <w:p w:rsidR="00291BDE" w:rsidRPr="00F07418" w:rsidRDefault="00291BDE" w:rsidP="00B715D6">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val="en-US"/>
        </w:rPr>
      </w:pPr>
      <w:r w:rsidRPr="00F07418">
        <w:rPr>
          <w:rFonts w:ascii="Times New Roman" w:hAnsi="Times New Roman"/>
          <w:b/>
          <w:sz w:val="24"/>
          <w:szCs w:val="24"/>
        </w:rPr>
        <w:t>Заочная форма обучения</w:t>
      </w:r>
    </w:p>
    <w:p w:rsidR="00291BDE" w:rsidRPr="008D045F" w:rsidRDefault="00291BDE" w:rsidP="00F07418">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2697" w:type="dxa"/>
            <w:gridSpan w:val="3"/>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824"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291BDE" w:rsidRDefault="00291BDE" w:rsidP="00A56E65">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291BDE" w:rsidRDefault="00291BDE" w:rsidP="00A56E65">
            <w:pPr>
              <w:spacing w:after="0" w:line="240" w:lineRule="auto"/>
              <w:rPr>
                <w:rFonts w:ascii="Times New Roman" w:hAnsi="Times New Roman"/>
                <w:b/>
                <w:sz w:val="24"/>
                <w:szCs w:val="24"/>
              </w:rPr>
            </w:pP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291BDE" w:rsidRPr="00941076" w:rsidTr="00A56E65">
        <w:tc>
          <w:tcPr>
            <w:tcW w:w="684" w:type="dxa"/>
          </w:tcPr>
          <w:p w:rsidR="00291BDE"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8D045F"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B76746" w:rsidRDefault="00291BDE" w:rsidP="00B715D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291BDE" w:rsidRPr="00B76746" w:rsidRDefault="00291BDE" w:rsidP="00B715D6">
      <w:pPr>
        <w:autoSpaceDE w:val="0"/>
        <w:autoSpaceDN w:val="0"/>
        <w:adjustRightInd w:val="0"/>
        <w:spacing w:after="0" w:line="240" w:lineRule="auto"/>
        <w:ind w:left="1440"/>
        <w:jc w:val="center"/>
        <w:rPr>
          <w:rFonts w:ascii="Times New Roman" w:hAnsi="Times New Roman"/>
          <w:b/>
          <w:sz w:val="24"/>
          <w:szCs w:val="24"/>
        </w:rPr>
      </w:pPr>
    </w:p>
    <w:p w:rsidR="00291BDE" w:rsidRPr="00B76746" w:rsidRDefault="00291BDE" w:rsidP="00B715D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291BDE" w:rsidRPr="00B76746"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291BDE"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291BDE" w:rsidRPr="001F2CA4"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 xml:space="preserve">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w:t>
            </w:r>
            <w:r w:rsidRPr="001F2CA4">
              <w:rPr>
                <w:rFonts w:ascii="Times New Roman" w:hAnsi="Times New Roman"/>
                <w:sz w:val="24"/>
                <w:szCs w:val="24"/>
              </w:rPr>
              <w:lastRenderedPageBreak/>
              <w:t>Развитие эмоционально – личностной сферы у человека.</w:t>
            </w:r>
          </w:p>
          <w:p w:rsidR="00291BDE" w:rsidRPr="00B76746"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291BDE" w:rsidRPr="001B7A5C"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291BDE"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w:t>
            </w:r>
            <w:r w:rsidRPr="00173E69">
              <w:rPr>
                <w:rFonts w:ascii="Times New Roman" w:hAnsi="Times New Roman"/>
                <w:sz w:val="24"/>
                <w:szCs w:val="24"/>
              </w:rPr>
              <w:lastRenderedPageBreak/>
              <w:t xml:space="preserve">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291BDE" w:rsidRPr="00B76746"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w:t>
            </w:r>
            <w:r w:rsidRPr="00DE493C">
              <w:rPr>
                <w:rFonts w:ascii="Times New Roman" w:hAnsi="Times New Roman"/>
                <w:sz w:val="24"/>
                <w:szCs w:val="24"/>
              </w:rPr>
              <w:lastRenderedPageBreak/>
              <w:t>зависимости от хода рассуждений человека</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Рефлексия</w:t>
            </w:r>
            <w:r>
              <w:rPr>
                <w:rFonts w:ascii="Times New Roman" w:hAnsi="Times New Roman"/>
                <w:sz w:val="24"/>
                <w:szCs w:val="24"/>
              </w:rPr>
              <w:t xml:space="preserve"> и ее роль в построении </w:t>
            </w:r>
            <w:proofErr w:type="spellStart"/>
            <w:r>
              <w:rPr>
                <w:rFonts w:ascii="Times New Roman" w:hAnsi="Times New Roman"/>
                <w:sz w:val="24"/>
                <w:szCs w:val="24"/>
              </w:rPr>
              <w:t>общения</w:t>
            </w:r>
            <w:r w:rsidRPr="00DE493C">
              <w:rPr>
                <w:rFonts w:ascii="Times New Roman" w:hAnsi="Times New Roman"/>
                <w:sz w:val="24"/>
                <w:szCs w:val="24"/>
              </w:rPr>
              <w:t>.Феномен</w:t>
            </w:r>
            <w:proofErr w:type="spellEnd"/>
            <w:r w:rsidRPr="00DE493C">
              <w:rPr>
                <w:rFonts w:ascii="Times New Roman" w:hAnsi="Times New Roman"/>
                <w:sz w:val="24"/>
                <w:szCs w:val="24"/>
              </w:rPr>
              <w:t xml:space="preserve">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291BDE" w:rsidRPr="00B76746"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w:t>
            </w:r>
            <w:r w:rsidRPr="000A7081">
              <w:rPr>
                <w:rFonts w:ascii="Times New Roman" w:hAnsi="Times New Roman"/>
                <w:sz w:val="24"/>
                <w:szCs w:val="24"/>
              </w:rPr>
              <w:lastRenderedPageBreak/>
              <w:t>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w:t>
            </w:r>
            <w:r w:rsidRPr="000A7081">
              <w:rPr>
                <w:rFonts w:ascii="Times New Roman" w:hAnsi="Times New Roman"/>
                <w:sz w:val="24"/>
                <w:szCs w:val="24"/>
              </w:rPr>
              <w:lastRenderedPageBreak/>
              <w:t>личности как субъекта жизни и деятельности. Потенциал личности. Разностороннее и гармоничное развитие личности.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291BDE" w:rsidRPr="00B76746" w:rsidRDefault="00291BDE" w:rsidP="00A56E65">
            <w:pPr>
              <w:spacing w:after="50" w:line="240" w:lineRule="auto"/>
              <w:jc w:val="both"/>
              <w:rPr>
                <w:rFonts w:ascii="Times New Roman" w:hAnsi="Times New Roman"/>
                <w:sz w:val="24"/>
                <w:szCs w:val="24"/>
              </w:rPr>
            </w:pPr>
          </w:p>
        </w:tc>
      </w:tr>
    </w:tbl>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291BDE" w:rsidRPr="00B76746" w:rsidRDefault="00291BDE" w:rsidP="00A56E65">
            <w:pPr>
              <w:spacing w:after="0" w:line="240" w:lineRule="auto"/>
              <w:ind w:left="720"/>
              <w:rPr>
                <w:rFonts w:ascii="Times New Roman" w:hAnsi="Times New Roman"/>
                <w:bCs/>
                <w:sz w:val="24"/>
                <w:szCs w:val="24"/>
              </w:rPr>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291BDE" w:rsidRDefault="00291BDE" w:rsidP="00A56E65">
            <w:pPr>
              <w:pStyle w:val="a3"/>
              <w:numPr>
                <w:ilvl w:val="0"/>
                <w:numId w:val="17"/>
              </w:numPr>
              <w:tabs>
                <w:tab w:val="left" w:pos="1382"/>
              </w:tabs>
            </w:pPr>
            <w:r>
              <w:t>Ощущение.</w:t>
            </w:r>
          </w:p>
          <w:p w:rsidR="00291BDE" w:rsidRDefault="00291BDE" w:rsidP="00A56E65">
            <w:pPr>
              <w:pStyle w:val="a3"/>
              <w:numPr>
                <w:ilvl w:val="0"/>
                <w:numId w:val="17"/>
              </w:numPr>
              <w:tabs>
                <w:tab w:val="left" w:pos="1382"/>
              </w:tabs>
            </w:pPr>
            <w:r>
              <w:t>Восприятие.</w:t>
            </w:r>
          </w:p>
          <w:p w:rsidR="00291BDE" w:rsidRDefault="00291BDE" w:rsidP="00A56E65">
            <w:pPr>
              <w:pStyle w:val="a3"/>
              <w:numPr>
                <w:ilvl w:val="0"/>
                <w:numId w:val="17"/>
              </w:numPr>
              <w:tabs>
                <w:tab w:val="left" w:pos="1382"/>
              </w:tabs>
            </w:pPr>
            <w:r>
              <w:t>Внимание.</w:t>
            </w:r>
          </w:p>
          <w:p w:rsidR="00291BDE" w:rsidRDefault="00291BDE" w:rsidP="00A56E65">
            <w:pPr>
              <w:pStyle w:val="a3"/>
              <w:numPr>
                <w:ilvl w:val="0"/>
                <w:numId w:val="17"/>
              </w:numPr>
              <w:tabs>
                <w:tab w:val="left" w:pos="1382"/>
              </w:tabs>
            </w:pPr>
            <w:r>
              <w:t>Память.</w:t>
            </w:r>
          </w:p>
          <w:p w:rsidR="00291BDE" w:rsidRPr="00983DCC" w:rsidRDefault="00291BDE" w:rsidP="00A56E65">
            <w:pPr>
              <w:pStyle w:val="a3"/>
              <w:numPr>
                <w:ilvl w:val="0"/>
                <w:numId w:val="17"/>
              </w:numPr>
              <w:tabs>
                <w:tab w:val="left" w:pos="1382"/>
              </w:tabs>
            </w:pPr>
            <w:r>
              <w:t>Мышление.</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291BDE" w:rsidRDefault="00291BDE" w:rsidP="00A56E65">
            <w:pPr>
              <w:pStyle w:val="a3"/>
              <w:numPr>
                <w:ilvl w:val="0"/>
                <w:numId w:val="18"/>
              </w:numPr>
              <w:tabs>
                <w:tab w:val="left" w:pos="742"/>
              </w:tabs>
              <w:ind w:left="317" w:firstLine="1"/>
              <w:jc w:val="both"/>
            </w:pPr>
            <w:r w:rsidRPr="001F2CA4">
              <w:t>Общее представление о личности</w:t>
            </w:r>
          </w:p>
          <w:p w:rsidR="00291BDE" w:rsidRPr="001F2CA4" w:rsidRDefault="00291BDE" w:rsidP="00A56E65">
            <w:pPr>
              <w:pStyle w:val="a3"/>
              <w:numPr>
                <w:ilvl w:val="0"/>
                <w:numId w:val="18"/>
              </w:numPr>
              <w:tabs>
                <w:tab w:val="left" w:pos="742"/>
              </w:tabs>
              <w:ind w:left="317" w:firstLine="1"/>
              <w:jc w:val="both"/>
            </w:pPr>
            <w:r>
              <w:t>Эмоционально-волевая сфера личности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291BDE" w:rsidRDefault="00291BDE" w:rsidP="00A56E65">
            <w:pPr>
              <w:pStyle w:val="a3"/>
              <w:numPr>
                <w:ilvl w:val="0"/>
                <w:numId w:val="19"/>
              </w:numPr>
              <w:ind w:left="317" w:firstLine="0"/>
              <w:rPr>
                <w:bCs/>
              </w:rPr>
            </w:pPr>
            <w:r w:rsidRPr="001F2CA4">
              <w:rPr>
                <w:bCs/>
              </w:rPr>
              <w:t>Характер.</w:t>
            </w:r>
          </w:p>
          <w:p w:rsidR="00291BDE" w:rsidRPr="001F2CA4" w:rsidRDefault="00291BDE" w:rsidP="00A56E65">
            <w:pPr>
              <w:pStyle w:val="a3"/>
              <w:numPr>
                <w:ilvl w:val="0"/>
                <w:numId w:val="19"/>
              </w:numPr>
              <w:ind w:left="317" w:firstLine="0"/>
              <w:rPr>
                <w:bCs/>
              </w:rPr>
            </w:pPr>
            <w:r w:rsidRPr="001F2CA4">
              <w:rPr>
                <w:bCs/>
              </w:rPr>
              <w:t>Темперамент.</w:t>
            </w:r>
          </w:p>
          <w:p w:rsidR="00291BDE" w:rsidRPr="001F2CA4" w:rsidRDefault="00291BDE" w:rsidP="00A56E65">
            <w:pPr>
              <w:pStyle w:val="a3"/>
              <w:numPr>
                <w:ilvl w:val="0"/>
                <w:numId w:val="19"/>
              </w:numPr>
              <w:ind w:left="317" w:firstLine="0"/>
              <w:rPr>
                <w:bCs/>
              </w:rPr>
            </w:pPr>
            <w:r>
              <w:rPr>
                <w:bCs/>
              </w:rPr>
              <w:t>Способности.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291BDE" w:rsidRDefault="00291BDE" w:rsidP="00A56E65">
            <w:pPr>
              <w:pStyle w:val="a3"/>
              <w:numPr>
                <w:ilvl w:val="0"/>
                <w:numId w:val="20"/>
              </w:numPr>
              <w:ind w:left="317" w:firstLine="0"/>
            </w:pPr>
            <w:r>
              <w:t>Предмет, структура и взаимосвязи социальной психологии.</w:t>
            </w:r>
          </w:p>
          <w:p w:rsidR="00291BDE" w:rsidRDefault="00291BDE" w:rsidP="00A56E65">
            <w:pPr>
              <w:pStyle w:val="a3"/>
              <w:numPr>
                <w:ilvl w:val="0"/>
                <w:numId w:val="20"/>
              </w:numPr>
              <w:ind w:left="317" w:firstLine="0"/>
            </w:pPr>
            <w:r>
              <w:t>История развития социально-психологических  знаний.</w:t>
            </w:r>
          </w:p>
          <w:p w:rsidR="00291BDE" w:rsidRDefault="00291BDE" w:rsidP="00A56E65">
            <w:pPr>
              <w:pStyle w:val="a3"/>
              <w:numPr>
                <w:ilvl w:val="0"/>
                <w:numId w:val="20"/>
              </w:numPr>
              <w:ind w:left="317" w:firstLine="0"/>
            </w:pPr>
            <w:r>
              <w:t>Методы социально-психологического исследования.</w:t>
            </w:r>
          </w:p>
          <w:p w:rsidR="00291BDE" w:rsidRPr="00173E69" w:rsidRDefault="00291BDE" w:rsidP="00A56E65">
            <w:pPr>
              <w:pStyle w:val="a3"/>
              <w:ind w:left="317"/>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291BDE" w:rsidRDefault="00291BDE" w:rsidP="00A56E65">
            <w:pPr>
              <w:pStyle w:val="a3"/>
              <w:numPr>
                <w:ilvl w:val="0"/>
                <w:numId w:val="21"/>
              </w:numPr>
              <w:ind w:left="317" w:firstLine="0"/>
            </w:pPr>
            <w:r>
              <w:t>Коммуникативная сторона общения.</w:t>
            </w:r>
          </w:p>
          <w:p w:rsidR="00291BDE" w:rsidRDefault="00291BDE" w:rsidP="00A56E65">
            <w:pPr>
              <w:pStyle w:val="a3"/>
              <w:numPr>
                <w:ilvl w:val="0"/>
                <w:numId w:val="21"/>
              </w:numPr>
              <w:ind w:left="317" w:firstLine="0"/>
            </w:pPr>
            <w:r>
              <w:t>Интерактивная сторона общения.</w:t>
            </w:r>
          </w:p>
          <w:p w:rsidR="00291BDE" w:rsidRPr="00173E69" w:rsidRDefault="00291BDE" w:rsidP="00A56E65">
            <w:pPr>
              <w:pStyle w:val="a3"/>
              <w:numPr>
                <w:ilvl w:val="0"/>
                <w:numId w:val="21"/>
              </w:numPr>
              <w:ind w:left="317" w:firstLine="0"/>
            </w:pPr>
            <w:r>
              <w:t>Перцептивная сторона общения.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Социальная психология </w:t>
            </w:r>
            <w:r>
              <w:rPr>
                <w:rFonts w:ascii="Times New Roman" w:hAnsi="Times New Roman"/>
                <w:sz w:val="24"/>
                <w:szCs w:val="24"/>
              </w:rPr>
              <w:lastRenderedPageBreak/>
              <w:t>групп</w:t>
            </w:r>
          </w:p>
        </w:tc>
        <w:tc>
          <w:tcPr>
            <w:tcW w:w="6060" w:type="dxa"/>
          </w:tcPr>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lastRenderedPageBreak/>
              <w:t>Социально – психологический подход к группе.</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lastRenderedPageBreak/>
              <w:t xml:space="preserve">Динамические процессы в малой группе. </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Руководство и лидерство</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Психология больших социальных групп.</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Стихийные группы и массовые движения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8</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291BDE" w:rsidRDefault="00291BDE" w:rsidP="00A56E65">
            <w:pPr>
              <w:pStyle w:val="a3"/>
              <w:numPr>
                <w:ilvl w:val="0"/>
                <w:numId w:val="23"/>
              </w:numPr>
              <w:ind w:left="317" w:firstLine="0"/>
            </w:pPr>
            <w:r>
              <w:t>Социализация личности.</w:t>
            </w:r>
          </w:p>
          <w:p w:rsidR="00291BDE" w:rsidRPr="000A7081" w:rsidRDefault="00291BDE" w:rsidP="00A56E65">
            <w:pPr>
              <w:pStyle w:val="a3"/>
              <w:numPr>
                <w:ilvl w:val="0"/>
                <w:numId w:val="23"/>
              </w:numPr>
              <w:ind w:left="317" w:firstLine="0"/>
            </w:pPr>
            <w:r>
              <w:t>Социальные установки</w:t>
            </w:r>
          </w:p>
        </w:tc>
      </w:tr>
    </w:tbl>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6"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7"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8"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9"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10"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1"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2"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3"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4"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5" w:history="1">
        <w:r w:rsidRPr="003347F0">
          <w:rPr>
            <w:rStyle w:val="a5"/>
            <w:rFonts w:ascii="Times New Roman" w:hAnsi="Times New Roman"/>
            <w:sz w:val="24"/>
            <w:szCs w:val="24"/>
          </w:rPr>
          <w:t>http://www.iprbookshop.ru/71051.htm</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6" w:history="1">
        <w:r w:rsidRPr="003347F0">
          <w:rPr>
            <w:rStyle w:val="a5"/>
            <w:rFonts w:ascii="Times New Roman" w:hAnsi="Times New Roman"/>
            <w:sz w:val="24"/>
            <w:szCs w:val="24"/>
          </w:rPr>
          <w:t>http://www.iprbookshop.ru/52332.html</w:t>
        </w:r>
      </w:hyperlink>
    </w:p>
    <w:p w:rsidR="00291BDE" w:rsidRDefault="00291BDE" w:rsidP="003275D8">
      <w:pPr>
        <w:shd w:val="clear" w:color="auto" w:fill="FFFFFF"/>
        <w:spacing w:after="0" w:line="240" w:lineRule="auto"/>
        <w:rPr>
          <w:rFonts w:ascii="yandex-sans" w:hAnsi="yandex-sans"/>
          <w:b/>
          <w:color w:val="000000"/>
          <w:sz w:val="23"/>
          <w:szCs w:val="23"/>
        </w:rPr>
      </w:pPr>
    </w:p>
    <w:p w:rsidR="00291BDE" w:rsidRPr="003275D8" w:rsidRDefault="00291BDE" w:rsidP="003275D8">
      <w:pPr>
        <w:shd w:val="clear" w:color="auto" w:fill="FFFFFF"/>
        <w:spacing w:after="0" w:line="240" w:lineRule="auto"/>
        <w:rPr>
          <w:rFonts w:ascii="yandex-sans" w:hAnsi="yandex-sans"/>
          <w:b/>
          <w:color w:val="000000"/>
          <w:sz w:val="23"/>
          <w:szCs w:val="23"/>
        </w:rPr>
      </w:pPr>
      <w:r w:rsidRPr="003275D8">
        <w:rPr>
          <w:rFonts w:ascii="yandex-sans" w:hAnsi="yandex-sans"/>
          <w:b/>
          <w:color w:val="000000"/>
          <w:sz w:val="23"/>
          <w:szCs w:val="23"/>
        </w:rPr>
        <w:t xml:space="preserve">Виды самостоятельной работы </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Изучение литературы, конспектирование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Аннотирование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Реферирование литературы</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со справочными материалами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 Интернет-ресурсами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Использование ИКТ-технологий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эссе, презентаций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Индивидуальные творческие задания</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к экзамену (зачету)</w:t>
      </w:r>
    </w:p>
    <w:p w:rsidR="00291BDE" w:rsidRDefault="00291BDE" w:rsidP="00B715D6">
      <w:pPr>
        <w:spacing w:after="0" w:line="240" w:lineRule="auto"/>
        <w:rPr>
          <w:rFonts w:ascii="Times New Roman" w:hAnsi="Times New Roman"/>
          <w:b/>
          <w:sz w:val="24"/>
          <w:szCs w:val="24"/>
        </w:rPr>
      </w:pPr>
    </w:p>
    <w:p w:rsidR="00291BDE" w:rsidRPr="00B76746" w:rsidRDefault="00291BDE" w:rsidP="00B715D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291BDE" w:rsidRPr="00DE493C"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291BDE" w:rsidRPr="00B76746" w:rsidRDefault="00291BDE" w:rsidP="00B715D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F07418" w:rsidRDefault="00291BDE" w:rsidP="00F07418">
      <w:pPr>
        <w:pStyle w:val="a3"/>
        <w:numPr>
          <w:ilvl w:val="1"/>
          <w:numId w:val="38"/>
        </w:numPr>
        <w:ind w:left="851" w:hanging="425"/>
        <w:jc w:val="both"/>
        <w:rPr>
          <w:b/>
          <w:iCs/>
        </w:rPr>
      </w:pPr>
      <w:r w:rsidRPr="00F07418">
        <w:rPr>
          <w:b/>
          <w:iCs/>
        </w:rPr>
        <w:t>Паспорт фонда оценочных средств для проведения текущей аттестации по дисциплине (модулю)</w:t>
      </w:r>
    </w:p>
    <w:p w:rsidR="00291BDE" w:rsidRPr="00B76746" w:rsidRDefault="00291BDE" w:rsidP="00B715D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1BDE" w:rsidRPr="00941076" w:rsidTr="00A56E65">
        <w:tc>
          <w:tcPr>
            <w:tcW w:w="709"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u w:val="single"/>
        </w:rPr>
      </w:pPr>
    </w:p>
    <w:p w:rsidR="00291BDE" w:rsidRPr="00B76746" w:rsidRDefault="00291BDE" w:rsidP="00B715D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291BDE" w:rsidRPr="00B76746" w:rsidRDefault="00291BDE" w:rsidP="00B715D6">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B76746" w:rsidRDefault="00291BDE" w:rsidP="00B715D6">
      <w:pPr>
        <w:tabs>
          <w:tab w:val="num" w:pos="0"/>
        </w:tabs>
        <w:spacing w:after="0" w:line="240" w:lineRule="auto"/>
        <w:ind w:firstLine="709"/>
        <w:contextualSpacing/>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both"/>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291BDE" w:rsidRPr="005804BC" w:rsidRDefault="00291BDE" w:rsidP="00B715D6">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lastRenderedPageBreak/>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Pr="00B76746" w:rsidRDefault="00291BDE" w:rsidP="00B715D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291BDE" w:rsidRPr="00880E2F" w:rsidRDefault="00291BDE" w:rsidP="00B715D6">
      <w:pPr>
        <w:pStyle w:val="a3"/>
        <w:numPr>
          <w:ilvl w:val="0"/>
          <w:numId w:val="25"/>
        </w:numPr>
        <w:ind w:left="0" w:firstLine="709"/>
        <w:jc w:val="both"/>
        <w:rPr>
          <w:b/>
        </w:rPr>
      </w:pPr>
      <w:r w:rsidRPr="00880E2F">
        <w:t>Мышление.</w:t>
      </w:r>
    </w:p>
    <w:p w:rsidR="00291BDE" w:rsidRPr="00B76746" w:rsidRDefault="00291BDE" w:rsidP="00B715D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291BDE" w:rsidRPr="00B76746" w:rsidRDefault="00291BDE" w:rsidP="00B715D6">
      <w:pPr>
        <w:spacing w:after="0" w:line="240" w:lineRule="auto"/>
        <w:ind w:firstLine="708"/>
        <w:jc w:val="both"/>
        <w:rPr>
          <w:rFonts w:ascii="Times New Roman" w:hAnsi="Times New Roman"/>
          <w:i/>
          <w:sz w:val="24"/>
          <w:szCs w:val="24"/>
        </w:rPr>
      </w:pPr>
    </w:p>
    <w:p w:rsidR="00291BDE" w:rsidRPr="00B76746"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запоминания</w:t>
      </w:r>
      <w:r>
        <w:rPr>
          <w:rFonts w:ascii="Times New Roman" w:hAnsi="Times New Roman"/>
          <w:sz w:val="24"/>
          <w:szCs w:val="24"/>
        </w:rPr>
        <w:t xml:space="preserve"> для обучающихся</w:t>
      </w:r>
      <w:r w:rsidRPr="00EC3411">
        <w:rPr>
          <w:rFonts w:ascii="Times New Roman" w:hAnsi="Times New Roman"/>
          <w:sz w:val="24"/>
          <w:szCs w:val="24"/>
        </w:rPr>
        <w:t>.</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291BDE" w:rsidRDefault="00291BDE" w:rsidP="00B715D6">
      <w:pPr>
        <w:spacing w:after="0" w:line="240" w:lineRule="auto"/>
        <w:jc w:val="center"/>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291BDE" w:rsidRPr="00B76746" w:rsidRDefault="00291BDE" w:rsidP="00B715D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291BDE" w:rsidRPr="00B76746" w:rsidRDefault="00291BDE" w:rsidP="00B715D6">
      <w:pPr>
        <w:widowControl w:val="0"/>
        <w:autoSpaceDE w:val="0"/>
        <w:autoSpaceDN w:val="0"/>
        <w:adjustRightInd w:val="0"/>
        <w:spacing w:after="0" w:line="240" w:lineRule="auto"/>
        <w:ind w:left="720"/>
        <w:contextualSpacing/>
        <w:rPr>
          <w:rFonts w:ascii="Times New Roman" w:hAnsi="Times New Roman"/>
          <w:i/>
          <w:sz w:val="24"/>
          <w:szCs w:val="24"/>
        </w:rPr>
      </w:pPr>
    </w:p>
    <w:p w:rsidR="00291BDE" w:rsidRPr="00B76746" w:rsidRDefault="00291BDE" w:rsidP="00B715D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Default="00291BDE" w:rsidP="00B715D6">
      <w:pPr>
        <w:pStyle w:val="a3"/>
        <w:numPr>
          <w:ilvl w:val="0"/>
          <w:numId w:val="27"/>
        </w:numPr>
        <w:ind w:left="0" w:firstLine="709"/>
        <w:rPr>
          <w:bCs/>
        </w:rPr>
      </w:pPr>
      <w:r>
        <w:rPr>
          <w:bCs/>
        </w:rPr>
        <w:t>Характер.</w:t>
      </w:r>
    </w:p>
    <w:p w:rsidR="00291BDE" w:rsidRDefault="00291BDE" w:rsidP="00B715D6">
      <w:pPr>
        <w:pStyle w:val="a3"/>
        <w:numPr>
          <w:ilvl w:val="0"/>
          <w:numId w:val="27"/>
        </w:numPr>
        <w:ind w:left="0" w:firstLine="709"/>
        <w:rPr>
          <w:bCs/>
        </w:rPr>
      </w:pPr>
      <w:r>
        <w:rPr>
          <w:bCs/>
        </w:rPr>
        <w:t>Темперамент.</w:t>
      </w:r>
    </w:p>
    <w:p w:rsidR="00291BDE" w:rsidRDefault="00291BDE" w:rsidP="00B715D6">
      <w:pPr>
        <w:pStyle w:val="a3"/>
        <w:numPr>
          <w:ilvl w:val="0"/>
          <w:numId w:val="27"/>
        </w:numPr>
        <w:ind w:left="0" w:firstLine="709"/>
      </w:pPr>
      <w:r>
        <w:rPr>
          <w:bCs/>
        </w:rPr>
        <w:t>Способности.</w:t>
      </w:r>
    </w:p>
    <w:p w:rsidR="00291BDE" w:rsidRPr="00B76746" w:rsidRDefault="00291BDE" w:rsidP="00B715D6">
      <w:pPr>
        <w:spacing w:after="0" w:line="240" w:lineRule="auto"/>
        <w:ind w:firstLine="709"/>
        <w:jc w:val="both"/>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291BDE" w:rsidRPr="00B76746" w:rsidRDefault="00291BDE" w:rsidP="00B715D6">
      <w:pPr>
        <w:spacing w:after="0" w:line="240" w:lineRule="auto"/>
        <w:ind w:firstLine="708"/>
        <w:jc w:val="both"/>
        <w:rPr>
          <w:rFonts w:ascii="Times New Roman" w:hAnsi="Times New Roman"/>
          <w:sz w:val="24"/>
          <w:szCs w:val="24"/>
        </w:rPr>
      </w:pPr>
    </w:p>
    <w:p w:rsidR="00291BDE" w:rsidRDefault="00291BDE" w:rsidP="00B715D6">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291BDE" w:rsidRDefault="00291BDE" w:rsidP="00B715D6">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291BDE" w:rsidRDefault="00291BDE" w:rsidP="00B715D6">
      <w:pPr>
        <w:pStyle w:val="a3"/>
        <w:numPr>
          <w:ilvl w:val="0"/>
          <w:numId w:val="30"/>
        </w:numPr>
        <w:ind w:left="0" w:firstLine="709"/>
      </w:pPr>
      <w:r>
        <w:t>Предмет, структура и взаимосвязи социальной психологии.</w:t>
      </w:r>
    </w:p>
    <w:p w:rsidR="00291BDE" w:rsidRDefault="00291BDE" w:rsidP="00B715D6">
      <w:pPr>
        <w:pStyle w:val="a3"/>
        <w:numPr>
          <w:ilvl w:val="0"/>
          <w:numId w:val="30"/>
        </w:numPr>
        <w:ind w:left="0" w:firstLine="709"/>
      </w:pPr>
      <w:r>
        <w:t>История развития социально-психологических  знаний.</w:t>
      </w:r>
    </w:p>
    <w:p w:rsidR="00291BDE" w:rsidRDefault="00291BDE" w:rsidP="00B715D6">
      <w:pPr>
        <w:pStyle w:val="a3"/>
        <w:numPr>
          <w:ilvl w:val="0"/>
          <w:numId w:val="30"/>
        </w:numPr>
        <w:ind w:left="0" w:firstLine="709"/>
      </w:pPr>
      <w:r>
        <w:t>Методы социально-психологического исследования.</w:t>
      </w:r>
    </w:p>
    <w:p w:rsidR="00291BDE" w:rsidRDefault="00291BDE" w:rsidP="00B715D6">
      <w:pPr>
        <w:tabs>
          <w:tab w:val="num" w:pos="0"/>
        </w:tabs>
        <w:spacing w:after="0" w:line="240" w:lineRule="auto"/>
        <w:ind w:firstLine="709"/>
        <w:contextualSpacing/>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Pr="008214CA" w:rsidRDefault="00291BDE" w:rsidP="00B715D6">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r>
    </w:tbl>
    <w:p w:rsidR="00291BDE" w:rsidRPr="008214CA"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291BDE" w:rsidRDefault="00291BDE" w:rsidP="00B715D6">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291BDE" w:rsidRPr="00A962C0" w:rsidRDefault="00291BDE" w:rsidP="00B715D6">
      <w:pPr>
        <w:pStyle w:val="a3"/>
        <w:numPr>
          <w:ilvl w:val="0"/>
          <w:numId w:val="31"/>
        </w:numPr>
        <w:ind w:left="0" w:firstLine="708"/>
        <w:rPr>
          <w:i/>
        </w:rPr>
      </w:pPr>
      <w:r w:rsidRPr="00A962C0">
        <w:lastRenderedPageBreak/>
        <w:t>Перцептивная сторона общения.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Pr="00C62AFF"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Pr="00C62AFF" w:rsidRDefault="00291BDE" w:rsidP="00B715D6">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p>
    <w:p w:rsidR="00291BDE" w:rsidRDefault="00291BDE" w:rsidP="00B715D6">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w:t>
      </w:r>
      <w:r w:rsidRPr="0024170D">
        <w:rPr>
          <w:rFonts w:ascii="Times New Roman" w:hAnsi="Times New Roman"/>
          <w:sz w:val="24"/>
          <w:szCs w:val="28"/>
        </w:rPr>
        <w:lastRenderedPageBreak/>
        <w:t xml:space="preserve">Имущество оставшихся в живых людей составляет пачка сигарет, несколько коробков спичек и пять однодолларовых банкнот.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Pr="00101F12" w:rsidRDefault="00291BDE" w:rsidP="00B715D6">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291BDE" w:rsidRPr="00101F12" w:rsidRDefault="00291BDE" w:rsidP="00B715D6">
      <w:pPr>
        <w:pStyle w:val="a3"/>
        <w:numPr>
          <w:ilvl w:val="0"/>
          <w:numId w:val="32"/>
        </w:numPr>
        <w:ind w:left="0" w:firstLine="720"/>
        <w:jc w:val="both"/>
        <w:rPr>
          <w:i/>
        </w:rPr>
      </w:pPr>
      <w:r w:rsidRPr="00101F12">
        <w:t>Социальные установки</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Pr="004A5058" w:rsidRDefault="00291BDE" w:rsidP="00B715D6">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291BDE" w:rsidRPr="004A5058" w:rsidRDefault="00291BDE" w:rsidP="00B715D6">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291BDE" w:rsidRPr="004A5058" w:rsidRDefault="00291BDE" w:rsidP="00B715D6">
      <w:pPr>
        <w:pStyle w:val="21"/>
        <w:numPr>
          <w:ilvl w:val="0"/>
          <w:numId w:val="33"/>
        </w:numPr>
        <w:spacing w:after="0" w:line="240" w:lineRule="auto"/>
        <w:jc w:val="both"/>
      </w:pPr>
      <w:r w:rsidRPr="004A5058">
        <w:t xml:space="preserve">Институты социализации. </w:t>
      </w:r>
    </w:p>
    <w:p w:rsidR="00291BDE" w:rsidRPr="00B76746" w:rsidRDefault="00291BDE" w:rsidP="00B715D6">
      <w:pPr>
        <w:spacing w:after="0" w:line="240" w:lineRule="auto"/>
        <w:ind w:firstLine="708"/>
        <w:jc w:val="both"/>
        <w:rPr>
          <w:rFonts w:ascii="Times New Roman" w:hAnsi="Times New Roman"/>
          <w:b/>
          <w:sz w:val="24"/>
          <w:szCs w:val="24"/>
        </w:rPr>
      </w:pPr>
    </w:p>
    <w:p w:rsidR="00291BDE" w:rsidRPr="00EB58D7" w:rsidRDefault="00291BDE" w:rsidP="00EB58D7">
      <w:pPr>
        <w:widowControl w:val="0"/>
        <w:autoSpaceDE w:val="0"/>
        <w:autoSpaceDN w:val="0"/>
        <w:adjustRightInd w:val="0"/>
        <w:ind w:firstLine="709"/>
        <w:jc w:val="both"/>
        <w:rPr>
          <w:rFonts w:ascii="Times New Roman" w:hAnsi="Times New Roman"/>
          <w:b/>
          <w:sz w:val="24"/>
          <w:szCs w:val="24"/>
        </w:rPr>
      </w:pPr>
      <w:r w:rsidRPr="00EB58D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91BDE" w:rsidRPr="00EB58D7" w:rsidRDefault="00291BDE" w:rsidP="00EB58D7">
      <w:pPr>
        <w:autoSpaceDE w:val="0"/>
        <w:autoSpaceDN w:val="0"/>
        <w:adjustRightInd w:val="0"/>
        <w:ind w:firstLine="720"/>
        <w:jc w:val="both"/>
        <w:rPr>
          <w:rFonts w:ascii="Times New Roman" w:hAnsi="Times New Roman"/>
          <w:iCs/>
          <w:sz w:val="24"/>
          <w:szCs w:val="24"/>
        </w:rPr>
      </w:pPr>
      <w:r w:rsidRPr="00EB58D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B58D7">
        <w:rPr>
          <w:rFonts w:ascii="Times New Roman" w:hAnsi="Times New Roman"/>
          <w:iCs/>
          <w:sz w:val="24"/>
          <w:szCs w:val="24"/>
        </w:rPr>
        <w:t>сформированности</w:t>
      </w:r>
      <w:proofErr w:type="spellEnd"/>
      <w:r w:rsidRPr="00EB58D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1BDE" w:rsidRPr="00B76746" w:rsidRDefault="00291BDE" w:rsidP="00EB58D7">
      <w:pPr>
        <w:widowControl w:val="0"/>
        <w:autoSpaceDE w:val="0"/>
        <w:autoSpaceDN w:val="0"/>
        <w:adjustRightInd w:val="0"/>
        <w:spacing w:after="0" w:line="240" w:lineRule="auto"/>
        <w:rPr>
          <w:rFonts w:ascii="Times New Roman" w:hAnsi="Times New Roman"/>
          <w:b/>
          <w:bCs/>
          <w:i/>
          <w:iCs/>
          <w:sz w:val="24"/>
          <w:szCs w:val="24"/>
          <w:highlight w:val="white"/>
        </w:rPr>
      </w:pPr>
    </w:p>
    <w:p w:rsidR="00291BDE" w:rsidRDefault="00291BDE" w:rsidP="00F07418">
      <w:pPr>
        <w:autoSpaceDE w:val="0"/>
        <w:autoSpaceDN w:val="0"/>
        <w:adjustRightInd w:val="0"/>
        <w:spacing w:after="0" w:line="240" w:lineRule="auto"/>
        <w:ind w:left="284"/>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291BDE" w:rsidRPr="00B76746" w:rsidRDefault="00291BDE" w:rsidP="00B715D6">
      <w:pPr>
        <w:autoSpaceDE w:val="0"/>
        <w:autoSpaceDN w:val="0"/>
        <w:adjustRightInd w:val="0"/>
        <w:spacing w:after="0" w:line="240" w:lineRule="auto"/>
        <w:ind w:left="708"/>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w:t>
      </w:r>
      <w:r w:rsidRPr="00551519">
        <w:rPr>
          <w:rFonts w:ascii="Times New Roman" w:hAnsi="Times New Roman"/>
          <w:sz w:val="24"/>
          <w:szCs w:val="24"/>
        </w:rPr>
        <w:lastRenderedPageBreak/>
        <w:t xml:space="preserve">2019. — 127 c. — 978-5-9758-1808-9. — Режим доступа: </w:t>
      </w:r>
      <w:hyperlink r:id="rId17"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8" w:history="1">
        <w:r w:rsidRPr="003347F0">
          <w:rPr>
            <w:rStyle w:val="a5"/>
            <w:rFonts w:ascii="Times New Roman" w:hAnsi="Times New Roman"/>
            <w:sz w:val="24"/>
            <w:szCs w:val="24"/>
          </w:rPr>
          <w:t>http://www.iprbookshop.ru/71051.htm</w:t>
        </w:r>
      </w:hyperlink>
    </w:p>
    <w:p w:rsidR="00291BDE" w:rsidRPr="00B76746" w:rsidRDefault="00291BDE" w:rsidP="00B715D6">
      <w:pPr>
        <w:spacing w:after="0" w:line="240" w:lineRule="auto"/>
        <w:ind w:firstLine="709"/>
        <w:jc w:val="both"/>
        <w:rPr>
          <w:rFonts w:ascii="Times New Roman" w:hAnsi="Times New Roman"/>
          <w:sz w:val="24"/>
          <w:szCs w:val="24"/>
        </w:rPr>
      </w:pPr>
    </w:p>
    <w:p w:rsidR="00291BDE" w:rsidRPr="00F07418" w:rsidRDefault="00291BDE" w:rsidP="00F07418">
      <w:pPr>
        <w:pStyle w:val="a3"/>
        <w:numPr>
          <w:ilvl w:val="1"/>
          <w:numId w:val="39"/>
        </w:numPr>
        <w:rPr>
          <w:b/>
          <w:iCs/>
        </w:rPr>
      </w:pPr>
      <w:r w:rsidRPr="00F07418">
        <w:rPr>
          <w:b/>
          <w:iCs/>
        </w:rPr>
        <w:t>Дополнительная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9"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20"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1"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2"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3"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24"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5"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6"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7" w:history="1">
        <w:r w:rsidRPr="003347F0">
          <w:rPr>
            <w:rStyle w:val="a5"/>
            <w:rFonts w:ascii="Times New Roman" w:hAnsi="Times New Roman"/>
            <w:sz w:val="24"/>
            <w:szCs w:val="24"/>
          </w:rPr>
          <w:t>http://www.iprbookshop.ru/52332.html</w:t>
        </w:r>
      </w:hyperlink>
    </w:p>
    <w:p w:rsidR="00291BDE" w:rsidRPr="00D97E90" w:rsidRDefault="00291BDE" w:rsidP="00B715D6">
      <w:pPr>
        <w:autoSpaceDE w:val="0"/>
        <w:autoSpaceDN w:val="0"/>
        <w:adjustRightInd w:val="0"/>
        <w:spacing w:after="0" w:line="240" w:lineRule="auto"/>
        <w:ind w:left="1069"/>
        <w:rPr>
          <w:rFonts w:ascii="Times New Roman" w:hAnsi="Times New Roman"/>
          <w:b/>
          <w:iCs/>
          <w:sz w:val="24"/>
          <w:szCs w:val="24"/>
        </w:rPr>
      </w:pPr>
    </w:p>
    <w:p w:rsidR="00291BDE" w:rsidRPr="00B76746" w:rsidRDefault="00291BDE" w:rsidP="00B715D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291BDE" w:rsidRPr="00B76746" w:rsidRDefault="001A148E" w:rsidP="00B715D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291BDE" w:rsidRPr="00B76746">
          <w:rPr>
            <w:rFonts w:ascii="Times New Roman" w:hAnsi="Times New Roman"/>
            <w:color w:val="0066CC"/>
            <w:sz w:val="24"/>
            <w:szCs w:val="24"/>
            <w:u w:val="single"/>
          </w:rPr>
          <w:t>www.iprbookshop.ru</w:t>
        </w:r>
      </w:hyperlink>
      <w:r w:rsidR="00291BDE" w:rsidRPr="00B76746">
        <w:rPr>
          <w:rFonts w:ascii="Times New Roman" w:hAnsi="Times New Roman"/>
          <w:sz w:val="24"/>
          <w:szCs w:val="24"/>
          <w:shd w:val="clear" w:color="auto" w:fill="FFFFFF"/>
        </w:rPr>
        <w:t xml:space="preserve">  - электронно-библиотечная система</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http:// www.rg.ru  - официальный сайт «Российской газеты»</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291BDE" w:rsidRPr="00B76746" w:rsidRDefault="00291BDE" w:rsidP="00B715D6">
      <w:pPr>
        <w:autoSpaceDE w:val="0"/>
        <w:autoSpaceDN w:val="0"/>
        <w:adjustRightInd w:val="0"/>
        <w:spacing w:after="0" w:line="240" w:lineRule="auto"/>
        <w:ind w:left="720"/>
        <w:rPr>
          <w:rFonts w:ascii="Times New Roman" w:hAnsi="Times New Roman"/>
          <w:b/>
          <w:bCs/>
          <w:i/>
          <w:iCs/>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291BDE" w:rsidRPr="00B76746" w:rsidRDefault="00291BDE" w:rsidP="00B715D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291BDE" w:rsidRPr="00B76746" w:rsidRDefault="00291BDE" w:rsidP="00B715D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1BDE" w:rsidRPr="00B76746" w:rsidRDefault="00291BDE" w:rsidP="00B715D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Pr="00EB58D7" w:rsidRDefault="00291BDE" w:rsidP="00B715D6">
      <w:pPr>
        <w:autoSpaceDE w:val="0"/>
        <w:autoSpaceDN w:val="0"/>
        <w:adjustRightInd w:val="0"/>
        <w:spacing w:after="0" w:line="240" w:lineRule="auto"/>
        <w:jc w:val="both"/>
        <w:rPr>
          <w:rFonts w:ascii="Times New Roman" w:hAnsi="Times New Roman"/>
          <w:b/>
          <w:bCs/>
          <w:i/>
          <w:iCs/>
          <w:sz w:val="24"/>
          <w:szCs w:val="24"/>
        </w:rPr>
      </w:pPr>
      <w:r w:rsidRPr="00EB58D7">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EB58D7">
        <w:rPr>
          <w:rFonts w:ascii="Times New Roman" w:hAnsi="Times New Roman"/>
          <w:sz w:val="24"/>
          <w:szCs w:val="24"/>
        </w:rPr>
        <w:t xml:space="preserve"> 2010-2016</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4.</w:t>
      </w:r>
      <w:r w:rsidRPr="00B76746">
        <w:rPr>
          <w:rFonts w:ascii="Times New Roman" w:hAnsi="Times New Roman"/>
          <w:sz w:val="24"/>
          <w:szCs w:val="24"/>
        </w:rPr>
        <w:t>Программадляработыс</w:t>
      </w:r>
      <w:proofErr w:type="spellStart"/>
      <w:r w:rsidRPr="00B76746">
        <w:rPr>
          <w:rFonts w:ascii="Times New Roman" w:hAnsi="Times New Roman"/>
          <w:sz w:val="24"/>
          <w:szCs w:val="24"/>
          <w:lang w:val="en-US"/>
        </w:rPr>
        <w:t>pdf</w:t>
      </w:r>
      <w:proofErr w:type="spellEnd"/>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5.</w:t>
      </w:r>
      <w:r w:rsidRPr="00B76746">
        <w:rPr>
          <w:rFonts w:ascii="Times New Roman" w:hAnsi="Times New Roman"/>
          <w:sz w:val="24"/>
          <w:szCs w:val="24"/>
        </w:rPr>
        <w:t>Архиватор</w:t>
      </w:r>
      <w:r w:rsidRPr="00562788">
        <w:rPr>
          <w:rFonts w:ascii="Times New Roman" w:hAnsi="Times New Roman"/>
          <w:sz w:val="24"/>
          <w:szCs w:val="24"/>
        </w:rPr>
        <w:t xml:space="preserve"> 7-</w:t>
      </w:r>
      <w:r w:rsidRPr="00B76746">
        <w:rPr>
          <w:rFonts w:ascii="Times New Roman" w:hAnsi="Times New Roman"/>
          <w:sz w:val="24"/>
          <w:szCs w:val="24"/>
          <w:lang w:val="en-US"/>
        </w:rPr>
        <w:t>zip</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291BDE" w:rsidRPr="00B76746" w:rsidRDefault="00291BDE" w:rsidP="00B715D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1BDE" w:rsidRPr="00B76746" w:rsidRDefault="00291BDE" w:rsidP="00B715D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1BDE" w:rsidRPr="00B76746" w:rsidRDefault="00291BDE" w:rsidP="00B715D6">
      <w:pPr>
        <w:tabs>
          <w:tab w:val="center" w:pos="4536"/>
          <w:tab w:val="right" w:pos="9072"/>
        </w:tabs>
        <w:spacing w:after="0" w:line="240" w:lineRule="auto"/>
        <w:ind w:firstLine="709"/>
        <w:jc w:val="both"/>
        <w:rPr>
          <w:rFonts w:ascii="Times New Roman" w:hAnsi="Times New Roman"/>
          <w:sz w:val="24"/>
          <w:szCs w:val="24"/>
        </w:rPr>
      </w:pP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291BDE" w:rsidRPr="00B76746" w:rsidRDefault="00291BDE" w:rsidP="00B715D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95210E" w:rsidRDefault="00291BDE" w:rsidP="00B715D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291BDE" w:rsidRPr="00B76746" w:rsidRDefault="00291BDE" w:rsidP="00B715D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1BDE" w:rsidRPr="00941076" w:rsidTr="00A56E65">
        <w:trPr>
          <w:trHeight w:val="726"/>
        </w:trPr>
        <w:tc>
          <w:tcPr>
            <w:tcW w:w="209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D668CE" w:rsidRDefault="00291BDE" w:rsidP="00A56E65">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291BDE" w:rsidRPr="00B76746" w:rsidRDefault="00291BDE" w:rsidP="00A56E65">
            <w:pPr>
              <w:spacing w:after="0" w:line="240" w:lineRule="auto"/>
              <w:ind w:firstLine="33"/>
              <w:rPr>
                <w:rFonts w:ascii="Times New Roman" w:hAnsi="Times New Roman"/>
                <w:sz w:val="24"/>
                <w:szCs w:val="24"/>
              </w:rPr>
            </w:pP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105"/>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Pr="00B76746"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291BDE" w:rsidRPr="00B76746" w:rsidRDefault="00291BDE" w:rsidP="00B715D6">
      <w:pPr>
        <w:spacing w:after="0" w:line="240" w:lineRule="auto"/>
        <w:ind w:firstLine="567"/>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291BDE" w:rsidRPr="00B76746" w:rsidRDefault="00291BDE" w:rsidP="00B715D6">
      <w:pPr>
        <w:spacing w:after="0" w:line="240" w:lineRule="auto"/>
        <w:jc w:val="both"/>
        <w:rPr>
          <w:rFonts w:ascii="Times New Roman" w:hAnsi="Times New Roman"/>
          <w:sz w:val="24"/>
          <w:szCs w:val="24"/>
          <w:lang w:eastAsia="en-US"/>
        </w:rPr>
      </w:pPr>
    </w:p>
    <w:p w:rsidR="00291BDE" w:rsidRPr="00B76746" w:rsidRDefault="00291BDE" w:rsidP="00B715D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291BDE" w:rsidRPr="00B76746" w:rsidRDefault="00291BDE" w:rsidP="00B715D6">
      <w:pPr>
        <w:spacing w:after="0" w:line="240" w:lineRule="auto"/>
        <w:jc w:val="center"/>
        <w:rPr>
          <w:rFonts w:ascii="Times New Roman" w:hAnsi="Times New Roman"/>
          <w:b/>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1BDE" w:rsidRPr="00941076" w:rsidTr="00A56E65">
        <w:trPr>
          <w:jc w:val="center"/>
        </w:trPr>
        <w:tc>
          <w:tcPr>
            <w:tcW w:w="139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291BDE" w:rsidRPr="00B76746" w:rsidRDefault="00291BDE" w:rsidP="00B715D6">
      <w:pPr>
        <w:spacing w:after="0" w:line="240" w:lineRule="auto"/>
        <w:ind w:left="360"/>
        <w:jc w:val="both"/>
        <w:rPr>
          <w:rFonts w:ascii="Times New Roman" w:hAnsi="Times New Roman"/>
          <w:b/>
          <w:sz w:val="24"/>
          <w:szCs w:val="24"/>
        </w:rPr>
      </w:pPr>
    </w:p>
    <w:p w:rsidR="00291BDE" w:rsidRPr="00B76746" w:rsidRDefault="00291BDE" w:rsidP="00B715D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1BDE" w:rsidRPr="00B76746" w:rsidRDefault="00291BDE" w:rsidP="00B715D6">
      <w:pPr>
        <w:autoSpaceDE w:val="0"/>
        <w:autoSpaceDN w:val="0"/>
        <w:adjustRightInd w:val="0"/>
        <w:spacing w:after="0" w:line="240" w:lineRule="auto"/>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lastRenderedPageBreak/>
        <w:t xml:space="preserve">    в) общение;</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291BDE" w:rsidRDefault="00291BDE" w:rsidP="00B715D6">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lastRenderedPageBreak/>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C55A3C"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291BDE"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lastRenderedPageBreak/>
        <w:t xml:space="preserve">в) эмоциональная  </w:t>
      </w:r>
      <w:r w:rsidRPr="00173637">
        <w:rPr>
          <w:rFonts w:ascii="Times New Roman" w:hAnsi="Times New Roman"/>
          <w:sz w:val="24"/>
          <w:szCs w:val="24"/>
          <w:lang w:eastAsia="en-US"/>
        </w:rPr>
        <w:tab/>
        <w:t>г) вербальная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D574A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225011"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lastRenderedPageBreak/>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291BDE" w:rsidRPr="00C964FC" w:rsidRDefault="00291BDE" w:rsidP="00B715D6">
      <w:pPr>
        <w:pStyle w:val="a3"/>
        <w:numPr>
          <w:ilvl w:val="0"/>
          <w:numId w:val="37"/>
        </w:numPr>
        <w:rPr>
          <w:rFonts w:ascii="Calibri" w:hAnsi="Calibri"/>
          <w:bCs/>
          <w:sz w:val="22"/>
          <w:szCs w:val="22"/>
        </w:rPr>
      </w:pPr>
      <w:r w:rsidRPr="00C964FC">
        <w:rPr>
          <w:bCs/>
        </w:rPr>
        <w:t>Эмоционально-волевая сфера личности</w:t>
      </w:r>
    </w:p>
    <w:p w:rsidR="00291BDE" w:rsidRPr="00C964FC" w:rsidRDefault="00291BDE" w:rsidP="00B715D6">
      <w:pPr>
        <w:pStyle w:val="a3"/>
        <w:numPr>
          <w:ilvl w:val="0"/>
          <w:numId w:val="37"/>
        </w:numPr>
        <w:rPr>
          <w:bCs/>
        </w:rPr>
      </w:pPr>
      <w:r w:rsidRPr="00C964FC">
        <w:rPr>
          <w:bCs/>
        </w:rPr>
        <w:t>Характер.</w:t>
      </w:r>
    </w:p>
    <w:p w:rsidR="00291BDE" w:rsidRPr="00C964FC" w:rsidRDefault="00291BDE" w:rsidP="00B715D6">
      <w:pPr>
        <w:pStyle w:val="a3"/>
        <w:numPr>
          <w:ilvl w:val="0"/>
          <w:numId w:val="37"/>
        </w:numPr>
        <w:rPr>
          <w:bCs/>
        </w:rPr>
      </w:pPr>
      <w:r w:rsidRPr="00C964FC">
        <w:rPr>
          <w:bCs/>
        </w:rPr>
        <w:t>Темперамент.</w:t>
      </w:r>
    </w:p>
    <w:p w:rsidR="00291BDE" w:rsidRPr="00C964FC" w:rsidRDefault="00291BDE" w:rsidP="00B715D6">
      <w:pPr>
        <w:pStyle w:val="a3"/>
        <w:numPr>
          <w:ilvl w:val="0"/>
          <w:numId w:val="37"/>
        </w:numPr>
      </w:pPr>
      <w:r w:rsidRPr="00C964FC">
        <w:rPr>
          <w:bCs/>
        </w:rPr>
        <w:t>Способности.</w:t>
      </w:r>
    </w:p>
    <w:p w:rsidR="00291BDE" w:rsidRDefault="00291BDE" w:rsidP="00B715D6">
      <w:pPr>
        <w:pStyle w:val="a3"/>
        <w:numPr>
          <w:ilvl w:val="0"/>
          <w:numId w:val="37"/>
        </w:numPr>
      </w:pPr>
      <w:r>
        <w:t>Предмет, структура и взаимосвязи социальной психологии.</w:t>
      </w:r>
    </w:p>
    <w:p w:rsidR="00291BDE" w:rsidRDefault="00291BDE" w:rsidP="00B715D6">
      <w:pPr>
        <w:pStyle w:val="a3"/>
        <w:numPr>
          <w:ilvl w:val="0"/>
          <w:numId w:val="37"/>
        </w:numPr>
      </w:pPr>
      <w:r>
        <w:t>История развития социально-психологических  знаний.</w:t>
      </w:r>
    </w:p>
    <w:p w:rsidR="00291BDE" w:rsidRDefault="00291BDE" w:rsidP="00B715D6">
      <w:pPr>
        <w:pStyle w:val="a3"/>
        <w:numPr>
          <w:ilvl w:val="0"/>
          <w:numId w:val="37"/>
        </w:numPr>
      </w:pPr>
      <w:r>
        <w:t>Методы социально-психологического исследования.</w:t>
      </w:r>
    </w:p>
    <w:p w:rsidR="00291BDE" w:rsidRDefault="00291BDE" w:rsidP="00B715D6">
      <w:pPr>
        <w:pStyle w:val="a3"/>
        <w:numPr>
          <w:ilvl w:val="0"/>
          <w:numId w:val="37"/>
        </w:numPr>
      </w:pPr>
      <w:r>
        <w:t>Коммуникативная сторона общения.</w:t>
      </w:r>
    </w:p>
    <w:p w:rsidR="00291BDE" w:rsidRDefault="00291BDE" w:rsidP="00B715D6">
      <w:pPr>
        <w:pStyle w:val="a3"/>
        <w:numPr>
          <w:ilvl w:val="0"/>
          <w:numId w:val="37"/>
        </w:numPr>
      </w:pPr>
      <w:r>
        <w:t>Интерактивная сторона общения.</w:t>
      </w:r>
    </w:p>
    <w:p w:rsidR="00291BDE" w:rsidRPr="00C964FC" w:rsidRDefault="00291BDE" w:rsidP="00B715D6">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291BDE" w:rsidRDefault="00291BDE" w:rsidP="00B715D6">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291BDE" w:rsidRPr="00C964FC" w:rsidRDefault="00291BDE" w:rsidP="00B715D6">
      <w:pPr>
        <w:pStyle w:val="a3"/>
        <w:numPr>
          <w:ilvl w:val="0"/>
          <w:numId w:val="37"/>
        </w:numPr>
      </w:pPr>
      <w:r>
        <w:t>Стихийные группы и массовые движения</w:t>
      </w:r>
    </w:p>
    <w:p w:rsidR="00291BDE" w:rsidRDefault="00291BDE" w:rsidP="00B715D6">
      <w:pPr>
        <w:pStyle w:val="a3"/>
        <w:numPr>
          <w:ilvl w:val="0"/>
          <w:numId w:val="37"/>
        </w:numPr>
      </w:pPr>
      <w:r>
        <w:t>Социализация личности.</w:t>
      </w:r>
    </w:p>
    <w:p w:rsidR="00291BDE" w:rsidRDefault="00291BDE" w:rsidP="00B715D6">
      <w:pPr>
        <w:pStyle w:val="a3"/>
        <w:numPr>
          <w:ilvl w:val="0"/>
          <w:numId w:val="37"/>
        </w:numPr>
        <w:jc w:val="both"/>
      </w:pPr>
      <w:r>
        <w:t>Социальные установки</w:t>
      </w:r>
    </w:p>
    <w:p w:rsidR="00291BDE"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lastRenderedPageBreak/>
        <w:t>Дайте ответы на следующие вопросы:</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291BDE" w:rsidRDefault="00291BDE" w:rsidP="00B715D6">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Default="00291BDE" w:rsidP="00B715D6">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r>
    </w:tbl>
    <w:p w:rsidR="00291BDE"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lastRenderedPageBreak/>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291BDE" w:rsidRDefault="00291BDE" w:rsidP="00B715D6">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291BDE" w:rsidRDefault="00291BDE" w:rsidP="00B715D6">
      <w:pPr>
        <w:pStyle w:val="21"/>
        <w:numPr>
          <w:ilvl w:val="0"/>
          <w:numId w:val="36"/>
        </w:numPr>
        <w:spacing w:after="0" w:line="240" w:lineRule="auto"/>
        <w:jc w:val="both"/>
      </w:pPr>
      <w:r>
        <w:t xml:space="preserve">Институты социализации.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291BDE" w:rsidRPr="00B76746" w:rsidRDefault="00291BDE" w:rsidP="00B715D6">
      <w:pPr>
        <w:spacing w:after="0" w:line="240" w:lineRule="auto"/>
        <w:ind w:firstLine="709"/>
        <w:jc w:val="center"/>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291BDE" w:rsidRDefault="00291BDE" w:rsidP="00B715D6">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 xml:space="preserve">в) Напишите психологическое заключение по результатам диагностического </w:t>
      </w:r>
      <w:r>
        <w:rPr>
          <w:rFonts w:ascii="Times New Roman" w:hAnsi="Times New Roman"/>
          <w:sz w:val="24"/>
          <w:szCs w:val="24"/>
        </w:rPr>
        <w:lastRenderedPageBreak/>
        <w:t>обследования общих и специальных способностей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 w:rsidR="00291BDE" w:rsidRDefault="00291BDE" w:rsidP="00B715D6"/>
    <w:p w:rsidR="00291BDE" w:rsidRDefault="00291BDE"/>
    <w:sectPr w:rsidR="00291BDE" w:rsidSect="00A56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6454427"/>
    <w:multiLevelType w:val="multilevel"/>
    <w:tmpl w:val="A554F15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76543E7E"/>
    <w:multiLevelType w:val="multilevel"/>
    <w:tmpl w:val="444A49A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5"/>
  </w:num>
  <w:num w:numId="7">
    <w:abstractNumId w:val="20"/>
  </w:num>
  <w:num w:numId="8">
    <w:abstractNumId w:val="24"/>
  </w:num>
  <w:num w:numId="9">
    <w:abstractNumId w:val="30"/>
  </w:num>
  <w:num w:numId="10">
    <w:abstractNumId w:val="13"/>
  </w:num>
  <w:num w:numId="11">
    <w:abstractNumId w:val="22"/>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4"/>
  </w:num>
  <w:num w:numId="21">
    <w:abstractNumId w:val="32"/>
  </w:num>
  <w:num w:numId="22">
    <w:abstractNumId w:val="26"/>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7"/>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5D6"/>
    <w:rsid w:val="000526AB"/>
    <w:rsid w:val="000958F6"/>
    <w:rsid w:val="000A7081"/>
    <w:rsid w:val="00101F12"/>
    <w:rsid w:val="00173637"/>
    <w:rsid w:val="00173E69"/>
    <w:rsid w:val="001A148E"/>
    <w:rsid w:val="001B1088"/>
    <w:rsid w:val="001B7A5C"/>
    <w:rsid w:val="001F2CA4"/>
    <w:rsid w:val="00225011"/>
    <w:rsid w:val="002347F6"/>
    <w:rsid w:val="0024170D"/>
    <w:rsid w:val="00291BDE"/>
    <w:rsid w:val="0029490E"/>
    <w:rsid w:val="002C6502"/>
    <w:rsid w:val="003275D8"/>
    <w:rsid w:val="003347F0"/>
    <w:rsid w:val="00455C4D"/>
    <w:rsid w:val="004634C3"/>
    <w:rsid w:val="00477B5A"/>
    <w:rsid w:val="004941FC"/>
    <w:rsid w:val="004A5058"/>
    <w:rsid w:val="00534214"/>
    <w:rsid w:val="0054692C"/>
    <w:rsid w:val="0054785F"/>
    <w:rsid w:val="00551519"/>
    <w:rsid w:val="00562788"/>
    <w:rsid w:val="005804BC"/>
    <w:rsid w:val="005D1698"/>
    <w:rsid w:val="005F54FA"/>
    <w:rsid w:val="00690899"/>
    <w:rsid w:val="006B2BF6"/>
    <w:rsid w:val="006C700A"/>
    <w:rsid w:val="006D5571"/>
    <w:rsid w:val="006E71FA"/>
    <w:rsid w:val="00772429"/>
    <w:rsid w:val="007921F0"/>
    <w:rsid w:val="00794AD0"/>
    <w:rsid w:val="007E5E70"/>
    <w:rsid w:val="008214CA"/>
    <w:rsid w:val="0086657A"/>
    <w:rsid w:val="0087701D"/>
    <w:rsid w:val="00880E2F"/>
    <w:rsid w:val="00881A53"/>
    <w:rsid w:val="00895C19"/>
    <w:rsid w:val="008A011C"/>
    <w:rsid w:val="008D045F"/>
    <w:rsid w:val="00941076"/>
    <w:rsid w:val="0094606B"/>
    <w:rsid w:val="0095210E"/>
    <w:rsid w:val="0095684B"/>
    <w:rsid w:val="009603D7"/>
    <w:rsid w:val="00983DCC"/>
    <w:rsid w:val="00991601"/>
    <w:rsid w:val="009B70A8"/>
    <w:rsid w:val="00A56E65"/>
    <w:rsid w:val="00A962C0"/>
    <w:rsid w:val="00AB0306"/>
    <w:rsid w:val="00B04874"/>
    <w:rsid w:val="00B22D4B"/>
    <w:rsid w:val="00B246BD"/>
    <w:rsid w:val="00B556C9"/>
    <w:rsid w:val="00B715D6"/>
    <w:rsid w:val="00B76746"/>
    <w:rsid w:val="00B94B58"/>
    <w:rsid w:val="00BA636F"/>
    <w:rsid w:val="00BC7A6B"/>
    <w:rsid w:val="00C0374C"/>
    <w:rsid w:val="00C113BF"/>
    <w:rsid w:val="00C33879"/>
    <w:rsid w:val="00C417FA"/>
    <w:rsid w:val="00C55A3C"/>
    <w:rsid w:val="00C62AFF"/>
    <w:rsid w:val="00C964FC"/>
    <w:rsid w:val="00CA6515"/>
    <w:rsid w:val="00CF1776"/>
    <w:rsid w:val="00CF4521"/>
    <w:rsid w:val="00D26986"/>
    <w:rsid w:val="00D567CA"/>
    <w:rsid w:val="00D574AE"/>
    <w:rsid w:val="00D668CE"/>
    <w:rsid w:val="00D8124C"/>
    <w:rsid w:val="00D97E90"/>
    <w:rsid w:val="00DE39D9"/>
    <w:rsid w:val="00DE493C"/>
    <w:rsid w:val="00E244AB"/>
    <w:rsid w:val="00E453F8"/>
    <w:rsid w:val="00E46CD2"/>
    <w:rsid w:val="00EB58D7"/>
    <w:rsid w:val="00EC3411"/>
    <w:rsid w:val="00F05E35"/>
    <w:rsid w:val="00F07418"/>
    <w:rsid w:val="00FC229D"/>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5D6"/>
    <w:pPr>
      <w:spacing w:after="200" w:line="276" w:lineRule="auto"/>
    </w:pPr>
    <w:rPr>
      <w:rFonts w:eastAsia="Times New Roman"/>
      <w:sz w:val="22"/>
      <w:szCs w:val="22"/>
    </w:rPr>
  </w:style>
  <w:style w:type="paragraph" w:styleId="2">
    <w:name w:val="heading 2"/>
    <w:basedOn w:val="a"/>
    <w:next w:val="a"/>
    <w:link w:val="20"/>
    <w:uiPriority w:val="99"/>
    <w:qFormat/>
    <w:rsid w:val="00B715D6"/>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B715D6"/>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15D6"/>
    <w:rPr>
      <w:rFonts w:ascii="Arial" w:hAnsi="Arial"/>
      <w:b/>
      <w:i/>
      <w:sz w:val="28"/>
      <w:lang w:eastAsia="ru-RU"/>
    </w:rPr>
  </w:style>
  <w:style w:type="character" w:customStyle="1" w:styleId="60">
    <w:name w:val="Заголовок 6 Знак"/>
    <w:link w:val="6"/>
    <w:uiPriority w:val="99"/>
    <w:semiHidden/>
    <w:locked/>
    <w:rsid w:val="00B715D6"/>
    <w:rPr>
      <w:rFonts w:ascii="Cambria" w:hAnsi="Cambria"/>
      <w:i/>
      <w:color w:val="243F60"/>
      <w:lang w:eastAsia="ru-RU"/>
    </w:rPr>
  </w:style>
  <w:style w:type="paragraph" w:customStyle="1" w:styleId="Style11">
    <w:name w:val="Style11"/>
    <w:basedOn w:val="a"/>
    <w:uiPriority w:val="99"/>
    <w:rsid w:val="00B715D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15D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15D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15D6"/>
    <w:rPr>
      <w:rFonts w:ascii="Times New Roman" w:hAnsi="Times New Roman"/>
      <w:b/>
      <w:sz w:val="22"/>
    </w:rPr>
  </w:style>
  <w:style w:type="character" w:customStyle="1" w:styleId="FontStyle60">
    <w:name w:val="Font Style60"/>
    <w:uiPriority w:val="99"/>
    <w:rsid w:val="00B715D6"/>
    <w:rPr>
      <w:rFonts w:ascii="Times New Roman" w:hAnsi="Times New Roman"/>
      <w:sz w:val="18"/>
    </w:rPr>
  </w:style>
  <w:style w:type="paragraph" w:styleId="a3">
    <w:name w:val="List Paragraph"/>
    <w:basedOn w:val="a"/>
    <w:uiPriority w:val="99"/>
    <w:qFormat/>
    <w:rsid w:val="00B715D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15D6"/>
    <w:rPr>
      <w:sz w:val="28"/>
      <w:shd w:val="clear" w:color="auto" w:fill="FFFFFF"/>
    </w:rPr>
  </w:style>
  <w:style w:type="paragraph" w:customStyle="1" w:styleId="3">
    <w:name w:val="Основной текст3"/>
    <w:basedOn w:val="a"/>
    <w:link w:val="a4"/>
    <w:uiPriority w:val="99"/>
    <w:rsid w:val="00B715D6"/>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B715D6"/>
    <w:rPr>
      <w:rFonts w:cs="Times New Roman"/>
      <w:color w:val="0066CC"/>
      <w:u w:val="single"/>
    </w:rPr>
  </w:style>
  <w:style w:type="paragraph" w:customStyle="1" w:styleId="1">
    <w:name w:val="Абзац списка1"/>
    <w:basedOn w:val="a"/>
    <w:uiPriority w:val="99"/>
    <w:rsid w:val="00B715D6"/>
    <w:pPr>
      <w:ind w:left="720"/>
    </w:pPr>
    <w:rPr>
      <w:lang w:eastAsia="en-US"/>
    </w:rPr>
  </w:style>
  <w:style w:type="paragraph" w:styleId="a6">
    <w:name w:val="Normal (Web)"/>
    <w:aliases w:val="Обычный (Web)"/>
    <w:basedOn w:val="a"/>
    <w:uiPriority w:val="99"/>
    <w:rsid w:val="00B715D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15D6"/>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15D6"/>
    <w:rPr>
      <w:rFonts w:ascii="Times New Roman" w:hAnsi="Times New Roman"/>
      <w:sz w:val="20"/>
      <w:lang w:eastAsia="ru-RU"/>
    </w:rPr>
  </w:style>
  <w:style w:type="paragraph" w:styleId="a9">
    <w:name w:val="Body Text"/>
    <w:basedOn w:val="a"/>
    <w:link w:val="aa"/>
    <w:uiPriority w:val="99"/>
    <w:rsid w:val="00B715D6"/>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B715D6"/>
    <w:rPr>
      <w:rFonts w:ascii="Times New Roman" w:hAnsi="Times New Roman"/>
      <w:sz w:val="24"/>
      <w:lang w:eastAsia="ar-SA" w:bidi="ar-SA"/>
    </w:rPr>
  </w:style>
  <w:style w:type="paragraph" w:styleId="ab">
    <w:name w:val="footer"/>
    <w:basedOn w:val="a"/>
    <w:link w:val="ac"/>
    <w:uiPriority w:val="99"/>
    <w:rsid w:val="00B715D6"/>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B715D6"/>
    <w:rPr>
      <w:rFonts w:ascii="Times New Roman" w:hAnsi="Times New Roman"/>
      <w:sz w:val="24"/>
      <w:lang w:eastAsia="ru-RU"/>
    </w:rPr>
  </w:style>
  <w:style w:type="paragraph" w:customStyle="1" w:styleId="ad">
    <w:name w:val="Вопросы"/>
    <w:basedOn w:val="a"/>
    <w:uiPriority w:val="99"/>
    <w:rsid w:val="00B715D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15D6"/>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B715D6"/>
    <w:rPr>
      <w:rFonts w:ascii="Times New Roman" w:hAnsi="Times New Roman"/>
      <w:sz w:val="24"/>
      <w:lang w:eastAsia="ru-RU"/>
    </w:rPr>
  </w:style>
  <w:style w:type="paragraph" w:customStyle="1" w:styleId="af0">
    <w:name w:val="а Вопросы темы ПТК"/>
    <w:basedOn w:val="a"/>
    <w:uiPriority w:val="99"/>
    <w:rsid w:val="00B715D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15D6"/>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B715D6"/>
    <w:rPr>
      <w:rFonts w:ascii="Times New Roman" w:hAnsi="Times New Roman"/>
      <w:sz w:val="24"/>
      <w:lang w:eastAsia="ru-RU"/>
    </w:rPr>
  </w:style>
  <w:style w:type="paragraph" w:styleId="30">
    <w:name w:val="Body Text Indent 3"/>
    <w:basedOn w:val="a"/>
    <w:link w:val="31"/>
    <w:uiPriority w:val="99"/>
    <w:rsid w:val="00B715D6"/>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B715D6"/>
    <w:rPr>
      <w:rFonts w:ascii="Times New Roman" w:hAnsi="Times New Roman"/>
      <w:sz w:val="16"/>
      <w:lang w:eastAsia="ru-RU"/>
    </w:rPr>
  </w:style>
  <w:style w:type="paragraph" w:customStyle="1" w:styleId="af1">
    <w:name w:val="а Вопросы ПТК"/>
    <w:basedOn w:val="a"/>
    <w:link w:val="af2"/>
    <w:uiPriority w:val="99"/>
    <w:rsid w:val="00B715D6"/>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B715D6"/>
    <w:rPr>
      <w:rFonts w:ascii="Times New Roman" w:hAnsi="Times New Roman"/>
      <w:b/>
      <w:i/>
      <w:sz w:val="24"/>
      <w:lang w:eastAsia="ru-RU"/>
    </w:rPr>
  </w:style>
  <w:style w:type="paragraph" w:styleId="32">
    <w:name w:val="Body Text 3"/>
    <w:basedOn w:val="a"/>
    <w:link w:val="33"/>
    <w:uiPriority w:val="99"/>
    <w:semiHidden/>
    <w:rsid w:val="00B715D6"/>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B715D6"/>
    <w:rPr>
      <w:rFonts w:ascii="Times New Roman" w:hAnsi="Times New Roman"/>
      <w:sz w:val="16"/>
      <w:lang w:eastAsia="ru-RU"/>
    </w:rPr>
  </w:style>
  <w:style w:type="paragraph" w:styleId="af3">
    <w:name w:val="header"/>
    <w:basedOn w:val="a"/>
    <w:link w:val="af4"/>
    <w:uiPriority w:val="99"/>
    <w:rsid w:val="00B715D6"/>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B715D6"/>
    <w:rPr>
      <w:rFonts w:ascii="Times New Roman" w:hAnsi="Times New Roman"/>
      <w:sz w:val="24"/>
      <w:lang w:eastAsia="ru-RU"/>
    </w:rPr>
  </w:style>
  <w:style w:type="paragraph" w:styleId="af5">
    <w:name w:val="Balloon Text"/>
    <w:basedOn w:val="a"/>
    <w:link w:val="af6"/>
    <w:uiPriority w:val="99"/>
    <w:semiHidden/>
    <w:rsid w:val="00B715D6"/>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B715D6"/>
    <w:rPr>
      <w:rFonts w:ascii="Tahoma" w:hAnsi="Tahoma"/>
      <w:sz w:val="16"/>
      <w:lang w:eastAsia="ru-RU"/>
    </w:rPr>
  </w:style>
  <w:style w:type="character" w:customStyle="1" w:styleId="apple-converted-space">
    <w:name w:val="apple-converted-space"/>
    <w:uiPriority w:val="99"/>
    <w:rsid w:val="00B715D6"/>
  </w:style>
  <w:style w:type="character" w:styleId="af7">
    <w:name w:val="Strong"/>
    <w:uiPriority w:val="99"/>
    <w:qFormat/>
    <w:rsid w:val="00B715D6"/>
    <w:rPr>
      <w:rFonts w:cs="Times New Roman"/>
      <w:b/>
    </w:rPr>
  </w:style>
  <w:style w:type="paragraph" w:styleId="23">
    <w:name w:val="Body Text 2"/>
    <w:basedOn w:val="a"/>
    <w:link w:val="24"/>
    <w:uiPriority w:val="99"/>
    <w:rsid w:val="00B715D6"/>
    <w:pPr>
      <w:spacing w:after="120" w:line="480" w:lineRule="auto"/>
    </w:pPr>
    <w:rPr>
      <w:sz w:val="20"/>
      <w:szCs w:val="20"/>
    </w:rPr>
  </w:style>
  <w:style w:type="character" w:customStyle="1" w:styleId="24">
    <w:name w:val="Основной текст 2 Знак"/>
    <w:link w:val="23"/>
    <w:uiPriority w:val="99"/>
    <w:locked/>
    <w:rsid w:val="00B715D6"/>
    <w:rPr>
      <w:rFonts w:eastAsia="Times New Roman"/>
      <w:lang w:eastAsia="ru-RU"/>
    </w:rPr>
  </w:style>
  <w:style w:type="paragraph" w:styleId="af8">
    <w:name w:val="Body Text Indent"/>
    <w:basedOn w:val="a"/>
    <w:link w:val="af9"/>
    <w:uiPriority w:val="99"/>
    <w:semiHidden/>
    <w:rsid w:val="00B715D6"/>
    <w:pPr>
      <w:spacing w:after="120"/>
      <w:ind w:left="283"/>
    </w:pPr>
    <w:rPr>
      <w:sz w:val="20"/>
      <w:szCs w:val="20"/>
    </w:rPr>
  </w:style>
  <w:style w:type="character" w:customStyle="1" w:styleId="af9">
    <w:name w:val="Основной текст с отступом Знак"/>
    <w:link w:val="af8"/>
    <w:uiPriority w:val="99"/>
    <w:semiHidden/>
    <w:locked/>
    <w:rsid w:val="00B715D6"/>
    <w:rPr>
      <w:rFonts w:eastAsia="Times New Roman"/>
      <w:lang w:eastAsia="ru-RU"/>
    </w:rPr>
  </w:style>
  <w:style w:type="character" w:styleId="afa">
    <w:name w:val="FollowedHyperlink"/>
    <w:uiPriority w:val="99"/>
    <w:semiHidden/>
    <w:rsid w:val="00B715D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70252">
      <w:marLeft w:val="0"/>
      <w:marRight w:val="0"/>
      <w:marTop w:val="0"/>
      <w:marBottom w:val="0"/>
      <w:divBdr>
        <w:top w:val="none" w:sz="0" w:space="0" w:color="auto"/>
        <w:left w:val="none" w:sz="0" w:space="0" w:color="auto"/>
        <w:bottom w:val="none" w:sz="0" w:space="0" w:color="auto"/>
        <w:right w:val="none" w:sz="0" w:space="0" w:color="auto"/>
      </w:divBdr>
    </w:div>
    <w:div w:id="710570253">
      <w:marLeft w:val="0"/>
      <w:marRight w:val="0"/>
      <w:marTop w:val="0"/>
      <w:marBottom w:val="0"/>
      <w:divBdr>
        <w:top w:val="none" w:sz="0" w:space="0" w:color="auto"/>
        <w:left w:val="none" w:sz="0" w:space="0" w:color="auto"/>
        <w:bottom w:val="none" w:sz="0" w:space="0" w:color="auto"/>
        <w:right w:val="none" w:sz="0" w:space="0" w:color="auto"/>
      </w:divBdr>
    </w:div>
    <w:div w:id="710570254">
      <w:marLeft w:val="0"/>
      <w:marRight w:val="0"/>
      <w:marTop w:val="0"/>
      <w:marBottom w:val="0"/>
      <w:divBdr>
        <w:top w:val="none" w:sz="0" w:space="0" w:color="auto"/>
        <w:left w:val="none" w:sz="0" w:space="0" w:color="auto"/>
        <w:bottom w:val="none" w:sz="0" w:space="0" w:color="auto"/>
        <w:right w:val="none" w:sz="0" w:space="0" w:color="auto"/>
      </w:divBdr>
    </w:div>
    <w:div w:id="710570255">
      <w:marLeft w:val="0"/>
      <w:marRight w:val="0"/>
      <w:marTop w:val="0"/>
      <w:marBottom w:val="0"/>
      <w:divBdr>
        <w:top w:val="none" w:sz="0" w:space="0" w:color="auto"/>
        <w:left w:val="none" w:sz="0" w:space="0" w:color="auto"/>
        <w:bottom w:val="none" w:sz="0" w:space="0" w:color="auto"/>
        <w:right w:val="none" w:sz="0" w:space="0" w:color="auto"/>
      </w:divBdr>
    </w:div>
    <w:div w:id="710570256">
      <w:marLeft w:val="0"/>
      <w:marRight w:val="0"/>
      <w:marTop w:val="0"/>
      <w:marBottom w:val="0"/>
      <w:divBdr>
        <w:top w:val="none" w:sz="0" w:space="0" w:color="auto"/>
        <w:left w:val="none" w:sz="0" w:space="0" w:color="auto"/>
        <w:bottom w:val="none" w:sz="0" w:space="0" w:color="auto"/>
        <w:right w:val="none" w:sz="0" w:space="0" w:color="auto"/>
      </w:divBdr>
    </w:div>
    <w:div w:id="710570257">
      <w:marLeft w:val="0"/>
      <w:marRight w:val="0"/>
      <w:marTop w:val="0"/>
      <w:marBottom w:val="0"/>
      <w:divBdr>
        <w:top w:val="none" w:sz="0" w:space="0" w:color="auto"/>
        <w:left w:val="none" w:sz="0" w:space="0" w:color="auto"/>
        <w:bottom w:val="none" w:sz="0" w:space="0" w:color="auto"/>
        <w:right w:val="none" w:sz="0" w:space="0" w:color="auto"/>
      </w:divBdr>
    </w:div>
    <w:div w:id="710570258">
      <w:marLeft w:val="0"/>
      <w:marRight w:val="0"/>
      <w:marTop w:val="0"/>
      <w:marBottom w:val="0"/>
      <w:divBdr>
        <w:top w:val="none" w:sz="0" w:space="0" w:color="auto"/>
        <w:left w:val="none" w:sz="0" w:space="0" w:color="auto"/>
        <w:bottom w:val="none" w:sz="0" w:space="0" w:color="auto"/>
        <w:right w:val="none" w:sz="0" w:space="0" w:color="auto"/>
      </w:divBdr>
    </w:div>
    <w:div w:id="710570259">
      <w:marLeft w:val="0"/>
      <w:marRight w:val="0"/>
      <w:marTop w:val="0"/>
      <w:marBottom w:val="0"/>
      <w:divBdr>
        <w:top w:val="none" w:sz="0" w:space="0" w:color="auto"/>
        <w:left w:val="none" w:sz="0" w:space="0" w:color="auto"/>
        <w:bottom w:val="none" w:sz="0" w:space="0" w:color="auto"/>
        <w:right w:val="none" w:sz="0" w:space="0" w:color="auto"/>
      </w:divBdr>
    </w:div>
    <w:div w:id="710570260">
      <w:marLeft w:val="0"/>
      <w:marRight w:val="0"/>
      <w:marTop w:val="0"/>
      <w:marBottom w:val="0"/>
      <w:divBdr>
        <w:top w:val="none" w:sz="0" w:space="0" w:color="auto"/>
        <w:left w:val="none" w:sz="0" w:space="0" w:color="auto"/>
        <w:bottom w:val="none" w:sz="0" w:space="0" w:color="auto"/>
        <w:right w:val="none" w:sz="0" w:space="0" w:color="auto"/>
      </w:divBdr>
    </w:div>
    <w:div w:id="710570261">
      <w:marLeft w:val="0"/>
      <w:marRight w:val="0"/>
      <w:marTop w:val="0"/>
      <w:marBottom w:val="0"/>
      <w:divBdr>
        <w:top w:val="none" w:sz="0" w:space="0" w:color="auto"/>
        <w:left w:val="none" w:sz="0" w:space="0" w:color="auto"/>
        <w:bottom w:val="none" w:sz="0" w:space="0" w:color="auto"/>
        <w:right w:val="none" w:sz="0" w:space="0" w:color="auto"/>
      </w:divBdr>
    </w:div>
    <w:div w:id="710570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38</Pages>
  <Words>10955</Words>
  <Characters>62445</Characters>
  <Application>Microsoft Office Word</Application>
  <DocSecurity>0</DocSecurity>
  <Lines>520</Lines>
  <Paragraphs>146</Paragraphs>
  <ScaleCrop>false</ScaleCrop>
  <Company/>
  <LinksUpToDate>false</LinksUpToDate>
  <CharactersWithSpaces>73254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20</cp:revision>
  <dcterms:created xsi:type="dcterms:W3CDTF">2019-08-30T12:29:00Z</dcterms:created>
  <dcterms:modified xsi:type="dcterms:W3CDTF">2023-06-16T10:11:00Z</dcterms:modified>
</cp:coreProperties>
</file>